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ab/>
        <w:tab/>
        <w:t xml:space="preserve"> </w:t>
        <w:tab/>
        <w:t xml:space="preserve"> </w:t>
        <w:tab/>
        <w:t xml:space="preserve"> </w:t>
        <w:tab/>
        <w:tab/>
      </w:r>
    </w:p>
    <w:p w:rsidR="00000000" w:rsidDel="00000000" w:rsidP="00000000" w:rsidRDefault="00000000" w:rsidRPr="00000000" w14:paraId="00000002">
      <w:pPr>
        <w:rPr/>
      </w:pPr>
      <w:r w:rsidDel="00000000" w:rsidR="00000000" w:rsidRPr="00000000">
        <w:rPr>
          <w:rtl w:val="0"/>
        </w:rPr>
        <w:tab/>
        <w:tab/>
        <w:tab/>
      </w:r>
    </w:p>
    <w:p w:rsidR="00000000" w:rsidDel="00000000" w:rsidP="00000000" w:rsidRDefault="00000000" w:rsidRPr="00000000" w14:paraId="00000003">
      <w:pPr>
        <w:shd w:fill="ffffff" w:val="clear"/>
        <w:rPr/>
      </w:pPr>
      <w:r w:rsidDel="00000000" w:rsidR="00000000" w:rsidRPr="00000000">
        <w:rPr>
          <w:rtl w:val="0"/>
        </w:rPr>
        <w:tab/>
        <w:tab/>
        <w:tab/>
        <w:tab/>
      </w:r>
    </w:p>
    <w:p w:rsidR="00000000" w:rsidDel="00000000" w:rsidP="00000000" w:rsidRDefault="00000000" w:rsidRPr="00000000" w14:paraId="00000004">
      <w:pPr>
        <w:shd w:fill="ffffff" w:val="clear"/>
        <w:rPr/>
      </w:pPr>
      <w:r w:rsidDel="00000000" w:rsidR="00000000" w:rsidRPr="00000000">
        <w:rPr>
          <w:rtl w:val="0"/>
        </w:rPr>
        <w:tab/>
        <w:tab/>
        <w:tab/>
        <w:tab/>
        <w:tab/>
      </w:r>
    </w:p>
    <w:p w:rsidR="00000000" w:rsidDel="00000000" w:rsidP="00000000" w:rsidRDefault="00000000" w:rsidRPr="00000000" w14:paraId="00000005">
      <w:pPr>
        <w:shd w:fill="ffffff" w:val="clear"/>
        <w:rPr/>
      </w:pPr>
      <w:r w:rsidDel="00000000" w:rsidR="00000000" w:rsidRPr="00000000">
        <w:rPr>
          <w:rtl w:val="0"/>
        </w:rPr>
        <w:tab/>
        <w:tab/>
        <w:tab/>
        <w:tab/>
        <w:tab/>
        <w:tab/>
      </w:r>
    </w:p>
    <w:p w:rsidR="00000000" w:rsidDel="00000000" w:rsidP="00000000" w:rsidRDefault="00000000" w:rsidRPr="00000000" w14:paraId="00000006">
      <w:pPr>
        <w:shd w:fill="ffffff" w:val="clear"/>
        <w:spacing w:after="240" w:before="240" w:lineRule="auto"/>
        <w:rPr/>
      </w:pPr>
      <w:r w:rsidDel="00000000" w:rsidR="00000000" w:rsidRPr="00000000">
        <w:rPr>
          <w:sz w:val="24"/>
          <w:szCs w:val="24"/>
          <w:rtl w:val="0"/>
        </w:rPr>
        <w:t xml:space="preserve">After many years celebrating the music of </w:t>
      </w:r>
      <w:r w:rsidDel="00000000" w:rsidR="00000000" w:rsidRPr="00000000">
        <w:rPr>
          <w:b w:val="1"/>
          <w:bCs w:val="1"/>
          <w:sz w:val="24"/>
          <w:szCs w:val="24"/>
          <w:rtl w:val="0"/>
        </w:rPr>
        <w:t xml:space="preserve">Big Star </w:t>
      </w:r>
      <w:r w:rsidDel="00000000" w:rsidR="00000000" w:rsidRPr="00000000">
        <w:rPr>
          <w:sz w:val="24"/>
          <w:szCs w:val="24"/>
          <w:rtl w:val="0"/>
        </w:rPr>
        <w:t xml:space="preserve">via the collective known as </w:t>
      </w:r>
      <w:r w:rsidDel="00000000" w:rsidR="00000000" w:rsidRPr="00000000">
        <w:rPr>
          <w:b w:val="1"/>
          <w:bCs w:val="1"/>
          <w:sz w:val="24"/>
          <w:szCs w:val="24"/>
          <w:rtl w:val="0"/>
        </w:rPr>
        <w:t xml:space="preserve">Big Star’s </w:t>
      </w:r>
      <w:r w:rsidDel="00000000" w:rsidR="00000000" w:rsidRPr="00000000">
        <w:rPr>
          <w:b w:val="1"/>
          <w:bCs w:val="1"/>
          <w:i w:val="1"/>
          <w:iCs w:val="1"/>
          <w:sz w:val="24"/>
          <w:szCs w:val="24"/>
          <w:rtl w:val="0"/>
        </w:rPr>
        <w:t xml:space="preserve">Third</w:t>
      </w:r>
      <w:r w:rsidDel="00000000" w:rsidR="00000000" w:rsidRPr="00000000">
        <w:rPr>
          <w:sz w:val="24"/>
          <w:szCs w:val="24"/>
          <w:rtl w:val="0"/>
        </w:rPr>
        <w:t xml:space="preserve">, </w:t>
      </w:r>
      <w:r w:rsidDel="00000000" w:rsidR="00000000" w:rsidRPr="00000000">
        <w:rPr>
          <w:b w:val="1"/>
          <w:bCs w:val="1"/>
          <w:sz w:val="24"/>
          <w:szCs w:val="24"/>
          <w:rtl w:val="0"/>
        </w:rPr>
        <w:t xml:space="preserve">Jody Stephens </w:t>
      </w:r>
      <w:r w:rsidDel="00000000" w:rsidR="00000000" w:rsidRPr="00000000">
        <w:rPr>
          <w:sz w:val="24"/>
          <w:szCs w:val="24"/>
          <w:rtl w:val="0"/>
        </w:rPr>
        <w:t xml:space="preserve">(the last surviving member of the original Big Star lineup) had an idea.</w:t>
      </w:r>
      <w:r w:rsidDel="00000000" w:rsidR="00000000" w:rsidRPr="00000000">
        <w:rPr>
          <w:rtl w:val="0"/>
        </w:rPr>
        <w:tab/>
        <w:tab/>
        <w:tab/>
        <w:tab/>
        <w:tab/>
      </w:r>
    </w:p>
    <w:p w:rsidR="00000000" w:rsidDel="00000000" w:rsidP="00000000" w:rsidRDefault="00000000" w:rsidRPr="00000000" w14:paraId="00000007">
      <w:pPr>
        <w:shd w:fill="ffffff" w:val="clear"/>
        <w:spacing w:after="240" w:before="240" w:lineRule="auto"/>
        <w:rPr>
          <w:sz w:val="24"/>
          <w:szCs w:val="24"/>
        </w:rPr>
      </w:pPr>
      <w:r w:rsidDel="00000000" w:rsidR="00000000" w:rsidRPr="00000000">
        <w:rPr>
          <w:sz w:val="24"/>
          <w:szCs w:val="24"/>
          <w:rtl w:val="0"/>
        </w:rPr>
        <w:t xml:space="preserve">“I truly loved touring the world and performing Big Star’s </w:t>
      </w:r>
      <w:r w:rsidDel="00000000" w:rsidR="00000000" w:rsidRPr="00000000">
        <w:rPr>
          <w:i w:val="1"/>
          <w:iCs w:val="1"/>
          <w:sz w:val="24"/>
          <w:szCs w:val="24"/>
          <w:rtl w:val="0"/>
        </w:rPr>
        <w:t xml:space="preserve">Third </w:t>
      </w:r>
      <w:r w:rsidDel="00000000" w:rsidR="00000000" w:rsidRPr="00000000">
        <w:rPr>
          <w:sz w:val="24"/>
          <w:szCs w:val="24"/>
          <w:rtl w:val="0"/>
        </w:rPr>
        <w:t xml:space="preserve">with a core group, a variety of special guests, and a chamber orchestra playing the beautiful orchestrations created by </w:t>
      </w:r>
      <w:r w:rsidDel="00000000" w:rsidR="00000000" w:rsidRPr="00000000">
        <w:rPr>
          <w:b w:val="1"/>
          <w:bCs w:val="1"/>
          <w:sz w:val="24"/>
          <w:szCs w:val="24"/>
          <w:rtl w:val="0"/>
        </w:rPr>
        <w:t xml:space="preserve">Carl Marsh </w:t>
      </w:r>
      <w:r w:rsidDel="00000000" w:rsidR="00000000" w:rsidRPr="00000000">
        <w:rPr>
          <w:sz w:val="24"/>
          <w:szCs w:val="24"/>
          <w:rtl w:val="0"/>
        </w:rPr>
        <w:t xml:space="preserve">and </w:t>
      </w:r>
      <w:r w:rsidDel="00000000" w:rsidR="00000000" w:rsidRPr="00000000">
        <w:rPr>
          <w:b w:val="1"/>
          <w:bCs w:val="1"/>
          <w:sz w:val="24"/>
          <w:szCs w:val="24"/>
          <w:rtl w:val="0"/>
        </w:rPr>
        <w:t xml:space="preserve">Chris Stamey</w:t>
      </w:r>
      <w:r w:rsidDel="00000000" w:rsidR="00000000" w:rsidRPr="00000000">
        <w:rPr>
          <w:sz w:val="24"/>
          <w:szCs w:val="24"/>
          <w:rtl w:val="0"/>
        </w:rPr>
        <w:t xml:space="preserve">. But when the idea of celebrating the 50th anniversary of </w:t>
      </w:r>
      <w:r w:rsidDel="00000000" w:rsidR="00000000" w:rsidRPr="00000000">
        <w:rPr>
          <w:i w:val="1"/>
          <w:iCs w:val="1"/>
          <w:sz w:val="24"/>
          <w:szCs w:val="24"/>
          <w:rtl w:val="0"/>
        </w:rPr>
        <w:t xml:space="preserve">#1 Record </w:t>
      </w:r>
      <w:r w:rsidDel="00000000" w:rsidR="00000000" w:rsidRPr="00000000">
        <w:rPr>
          <w:sz w:val="24"/>
          <w:szCs w:val="24"/>
          <w:rtl w:val="0"/>
        </w:rPr>
        <w:t xml:space="preserve">came up, it was time to pare the production down to a five- piece rock band. So I called a few close and like-spirited musical friends.”</w:t>
      </w:r>
    </w:p>
    <w:p w:rsidR="00000000" w:rsidDel="00000000" w:rsidP="00000000" w:rsidRDefault="00000000" w:rsidRPr="00000000" w14:paraId="00000008">
      <w:pPr>
        <w:shd w:fill="ffffff" w:val="clear"/>
        <w:rPr>
          <w:sz w:val="24"/>
          <w:szCs w:val="24"/>
        </w:rPr>
      </w:pPr>
      <w:r w:rsidDel="00000000" w:rsidR="00000000" w:rsidRPr="00000000">
        <w:rPr>
          <w:sz w:val="24"/>
          <w:szCs w:val="24"/>
          <w:rtl w:val="0"/>
        </w:rPr>
        <w:t xml:space="preserve">Enter some of the legendary group’s biggest fans, who have long been associated with Big Star and related projects. The band now includes </w:t>
      </w:r>
      <w:r w:rsidDel="00000000" w:rsidR="00000000" w:rsidRPr="00000000">
        <w:rPr>
          <w:b w:val="1"/>
          <w:bCs w:val="1"/>
          <w:sz w:val="24"/>
          <w:szCs w:val="24"/>
          <w:rtl w:val="0"/>
        </w:rPr>
        <w:t xml:space="preserve">Mike Mills </w:t>
      </w:r>
      <w:r w:rsidDel="00000000" w:rsidR="00000000" w:rsidRPr="00000000">
        <w:rPr>
          <w:sz w:val="24"/>
          <w:szCs w:val="24"/>
          <w:rtl w:val="0"/>
        </w:rPr>
        <w:t xml:space="preserve">(R.E.M.), </w:t>
      </w:r>
      <w:r w:rsidDel="00000000" w:rsidR="00000000" w:rsidRPr="00000000">
        <w:rPr>
          <w:b w:val="1"/>
          <w:bCs w:val="1"/>
          <w:sz w:val="24"/>
          <w:szCs w:val="24"/>
          <w:rtl w:val="0"/>
        </w:rPr>
        <w:t xml:space="preserve">Jon Auer </w:t>
      </w:r>
      <w:r w:rsidDel="00000000" w:rsidR="00000000" w:rsidRPr="00000000">
        <w:rPr>
          <w:sz w:val="24"/>
          <w:szCs w:val="24"/>
          <w:rtl w:val="0"/>
        </w:rPr>
        <w:t xml:space="preserve">(The Posies), </w:t>
      </w:r>
      <w:r w:rsidDel="00000000" w:rsidR="00000000" w:rsidRPr="00000000">
        <w:rPr>
          <w:b w:val="1"/>
          <w:bCs w:val="1"/>
          <w:sz w:val="24"/>
          <w:szCs w:val="24"/>
          <w:rtl w:val="0"/>
        </w:rPr>
        <w:t xml:space="preserve">Pat Sansone </w:t>
      </w:r>
      <w:r w:rsidDel="00000000" w:rsidR="00000000" w:rsidRPr="00000000">
        <w:rPr>
          <w:sz w:val="24"/>
          <w:szCs w:val="24"/>
          <w:rtl w:val="0"/>
        </w:rPr>
        <w:t xml:space="preserve">(Wilco), </w:t>
      </w:r>
      <w:r w:rsidDel="00000000" w:rsidR="00000000" w:rsidRPr="00000000">
        <w:rPr>
          <w:b w:val="1"/>
          <w:bCs w:val="1"/>
          <w:sz w:val="24"/>
          <w:szCs w:val="24"/>
          <w:rtl w:val="0"/>
        </w:rPr>
        <w:t xml:space="preserve">Chris Stamey </w:t>
      </w:r>
      <w:r w:rsidDel="00000000" w:rsidR="00000000" w:rsidRPr="00000000">
        <w:rPr>
          <w:sz w:val="24"/>
          <w:szCs w:val="24"/>
          <w:rtl w:val="0"/>
        </w:rPr>
        <w:t xml:space="preserve">(The dB's) and Stephens. Dubbing themselves the </w:t>
      </w:r>
      <w:r w:rsidDel="00000000" w:rsidR="00000000" w:rsidRPr="00000000">
        <w:rPr>
          <w:b w:val="1"/>
          <w:bCs w:val="1"/>
          <w:sz w:val="24"/>
          <w:szCs w:val="24"/>
          <w:rtl w:val="0"/>
        </w:rPr>
        <w:t xml:space="preserve">Big Star Quintet</w:t>
      </w:r>
      <w:r w:rsidDel="00000000" w:rsidR="00000000" w:rsidRPr="00000000">
        <w:rPr>
          <w:sz w:val="24"/>
          <w:szCs w:val="24"/>
          <w:rtl w:val="0"/>
        </w:rPr>
        <w:t xml:space="preserve">, it’s a lineup that is both personal and close in spirit to </w:t>
      </w:r>
      <w:r w:rsidDel="00000000" w:rsidR="00000000" w:rsidRPr="00000000">
        <w:rPr>
          <w:i w:val="1"/>
          <w:iCs w:val="1"/>
          <w:sz w:val="24"/>
          <w:szCs w:val="24"/>
          <w:rtl w:val="0"/>
        </w:rPr>
        <w:t xml:space="preserve">#1 Record </w:t>
      </w:r>
      <w:r w:rsidDel="00000000" w:rsidR="00000000" w:rsidRPr="00000000">
        <w:rPr>
          <w:sz w:val="24"/>
          <w:szCs w:val="24"/>
          <w:rtl w:val="0"/>
        </w:rPr>
        <w:t xml:space="preserve">and </w:t>
      </w:r>
      <w:r w:rsidDel="00000000" w:rsidR="00000000" w:rsidRPr="00000000">
        <w:rPr>
          <w:i w:val="1"/>
          <w:iCs w:val="1"/>
          <w:sz w:val="24"/>
          <w:szCs w:val="24"/>
          <w:rtl w:val="0"/>
        </w:rPr>
        <w:t xml:space="preserve">Radio City</w:t>
      </w:r>
      <w:r w:rsidDel="00000000" w:rsidR="00000000" w:rsidRPr="00000000">
        <w:rPr>
          <w:sz w:val="24"/>
          <w:szCs w:val="24"/>
          <w:rtl w:val="0"/>
        </w:rPr>
        <w:t xml:space="preserve">.</w:t>
      </w:r>
    </w:p>
    <w:p w:rsidR="00000000" w:rsidDel="00000000" w:rsidP="00000000" w:rsidRDefault="00000000" w:rsidRPr="00000000" w14:paraId="00000009">
      <w:pPr>
        <w:shd w:fill="ffffff" w:val="clear"/>
        <w:rPr/>
      </w:pPr>
      <w:r w:rsidDel="00000000" w:rsidR="00000000" w:rsidRPr="00000000">
        <w:rPr>
          <w:rtl w:val="0"/>
        </w:rPr>
      </w:r>
    </w:p>
    <w:p w:rsidR="00000000" w:rsidDel="00000000" w:rsidP="00000000" w:rsidRDefault="00000000" w:rsidRPr="00000000" w14:paraId="0000000A">
      <w:pPr>
        <w:shd w:fill="ffffff" w:val="clear"/>
        <w:rPr>
          <w:sz w:val="24"/>
          <w:szCs w:val="24"/>
        </w:rPr>
      </w:pPr>
      <w:r w:rsidDel="00000000" w:rsidR="00000000" w:rsidRPr="00000000">
        <w:rPr>
          <w:sz w:val="24"/>
          <w:szCs w:val="24"/>
          <w:rtl w:val="0"/>
        </w:rPr>
        <w:t xml:space="preserve">When the newly-minted Quintet gathered at R.E.M.’s rehearsal spot in November of 2022 to commune with the music and workshop as a five-piece for the first time, none of them could have foreseen the rapturous receptions they would receive over the next few years: sold-out shows in the US, playing abroad (including two tours of Spain), both </w:t>
      </w:r>
      <w:r w:rsidDel="00000000" w:rsidR="00000000" w:rsidRPr="00000000">
        <w:rPr>
          <w:i w:val="1"/>
          <w:iCs w:val="1"/>
          <w:sz w:val="24"/>
          <w:szCs w:val="24"/>
          <w:rtl w:val="0"/>
        </w:rPr>
        <w:t xml:space="preserve">#1 Record </w:t>
      </w:r>
      <w:r w:rsidDel="00000000" w:rsidR="00000000" w:rsidRPr="00000000">
        <w:rPr>
          <w:sz w:val="24"/>
          <w:szCs w:val="24"/>
          <w:rtl w:val="0"/>
        </w:rPr>
        <w:t xml:space="preserve">and </w:t>
      </w:r>
      <w:r w:rsidDel="00000000" w:rsidR="00000000" w:rsidRPr="00000000">
        <w:rPr>
          <w:i w:val="1"/>
          <w:iCs w:val="1"/>
          <w:sz w:val="24"/>
          <w:szCs w:val="24"/>
          <w:rtl w:val="0"/>
        </w:rPr>
        <w:t xml:space="preserve">Radio City </w:t>
      </w:r>
      <w:r w:rsidDel="00000000" w:rsidR="00000000" w:rsidRPr="00000000">
        <w:rPr>
          <w:sz w:val="24"/>
          <w:szCs w:val="24"/>
          <w:rtl w:val="0"/>
        </w:rPr>
        <w:t xml:space="preserve">50th-anniversary tours, and stellar reviews of their live shows in </w:t>
      </w:r>
      <w:r w:rsidDel="00000000" w:rsidR="00000000" w:rsidRPr="00000000">
        <w:rPr>
          <w:i w:val="1"/>
          <w:iCs w:val="1"/>
          <w:sz w:val="24"/>
          <w:szCs w:val="24"/>
          <w:rtl w:val="0"/>
        </w:rPr>
        <w:t xml:space="preserve">Uncut</w:t>
      </w:r>
      <w:r w:rsidDel="00000000" w:rsidR="00000000" w:rsidRPr="00000000">
        <w:rPr>
          <w:sz w:val="24"/>
          <w:szCs w:val="24"/>
          <w:rtl w:val="0"/>
        </w:rPr>
        <w:t xml:space="preserve">, </w:t>
      </w:r>
      <w:r w:rsidDel="00000000" w:rsidR="00000000" w:rsidRPr="00000000">
        <w:rPr>
          <w:i w:val="1"/>
          <w:iCs w:val="1"/>
          <w:sz w:val="24"/>
          <w:szCs w:val="24"/>
          <w:rtl w:val="0"/>
        </w:rPr>
        <w:t xml:space="preserve">The San Francisco Gate</w:t>
      </w:r>
      <w:r w:rsidDel="00000000" w:rsidR="00000000" w:rsidRPr="00000000">
        <w:rPr>
          <w:sz w:val="24"/>
          <w:szCs w:val="24"/>
          <w:rtl w:val="0"/>
        </w:rPr>
        <w:t xml:space="preserve">, and beyond.</w:t>
      </w:r>
    </w:p>
    <w:p w:rsidR="00000000" w:rsidDel="00000000" w:rsidP="00000000" w:rsidRDefault="00000000" w:rsidRPr="00000000" w14:paraId="0000000B">
      <w:pPr>
        <w:shd w:fill="ffffff" w:val="clear"/>
        <w:rPr/>
      </w:pPr>
      <w:r w:rsidDel="00000000" w:rsidR="00000000" w:rsidRPr="00000000">
        <w:rPr>
          <w:rtl w:val="0"/>
        </w:rPr>
      </w:r>
    </w:p>
    <w:p w:rsidR="00000000" w:rsidDel="00000000" w:rsidP="00000000" w:rsidRDefault="00000000" w:rsidRPr="00000000" w14:paraId="0000000C">
      <w:pPr>
        <w:shd w:fill="ffffff" w:val="clear"/>
        <w:rPr>
          <w:sz w:val="24"/>
          <w:szCs w:val="24"/>
        </w:rPr>
      </w:pPr>
      <w:r w:rsidDel="00000000" w:rsidR="00000000" w:rsidRPr="00000000">
        <w:rPr>
          <w:sz w:val="24"/>
          <w:szCs w:val="24"/>
          <w:rtl w:val="0"/>
        </w:rPr>
        <w:t xml:space="preserve">To call the members of the Quintet versatile would be something of an understatement. All five take turns singing lead and harmony vocals and deftly fill the different musical chairs required to accurately perform the multi-faceted Big Star catalog. Stephens shines just as brightly singing at the front of the stage on numbers like “Thirteen,” “Blue Moon,” and “Way Out West” as he does propelling the group behind the drum kit with visceral grace.</w:t>
      </w:r>
    </w:p>
    <w:p w:rsidR="00000000" w:rsidDel="00000000" w:rsidP="00000000" w:rsidRDefault="00000000" w:rsidRPr="00000000" w14:paraId="0000000D">
      <w:pPr>
        <w:shd w:fill="ffffff" w:val="clear"/>
        <w:rPr/>
      </w:pPr>
      <w:r w:rsidDel="00000000" w:rsidR="00000000" w:rsidRPr="00000000">
        <w:rPr>
          <w:rtl w:val="0"/>
        </w:rPr>
      </w:r>
    </w:p>
    <w:p w:rsidR="00000000" w:rsidDel="00000000" w:rsidP="00000000" w:rsidRDefault="00000000" w:rsidRPr="00000000" w14:paraId="0000000E">
      <w:pPr>
        <w:shd w:fill="ffffff" w:val="clear"/>
        <w:rPr>
          <w:sz w:val="24"/>
          <w:szCs w:val="24"/>
        </w:rPr>
      </w:pPr>
      <w:r w:rsidDel="00000000" w:rsidR="00000000" w:rsidRPr="00000000">
        <w:rPr>
          <w:sz w:val="24"/>
          <w:szCs w:val="24"/>
          <w:rtl w:val="0"/>
        </w:rPr>
        <w:t xml:space="preserve">Now a well-oiled and well-traveled outfit, the Quintet’s unabashedly high-energy band vibe and mutual appreciation on stage is the way to experience the essence of Big Star’s music live. That said, it’s more than just the songs and sounds that the five musicians share in common.</w:t>
      </w:r>
    </w:p>
    <w:p w:rsidR="00000000" w:rsidDel="00000000" w:rsidP="00000000" w:rsidRDefault="00000000" w:rsidRPr="00000000" w14:paraId="0000000F">
      <w:pPr>
        <w:shd w:fill="ffffff" w:val="clear"/>
        <w:rPr/>
      </w:pPr>
      <w:r w:rsidDel="00000000" w:rsidR="00000000" w:rsidRPr="00000000">
        <w:rPr>
          <w:rtl w:val="0"/>
        </w:rPr>
      </w:r>
    </w:p>
    <w:p w:rsidR="00000000" w:rsidDel="00000000" w:rsidP="00000000" w:rsidRDefault="00000000" w:rsidRPr="00000000" w14:paraId="00000010">
      <w:pPr>
        <w:shd w:fill="ffffff" w:val="clear"/>
        <w:rPr>
          <w:sz w:val="24"/>
          <w:szCs w:val="24"/>
        </w:rPr>
      </w:pPr>
      <w:r w:rsidDel="00000000" w:rsidR="00000000" w:rsidRPr="00000000">
        <w:rPr>
          <w:sz w:val="24"/>
          <w:szCs w:val="24"/>
          <w:rtl w:val="0"/>
        </w:rPr>
        <w:t xml:space="preserve">“Playing Big Star’s music with Mike, Pat, Jon, and Chris is a joy,” says Stephens. “We travel together as friends and have so much fun with this music and with our audiences.</w:t>
      </w:r>
    </w:p>
    <w:p w:rsidR="00000000" w:rsidDel="00000000" w:rsidP="00000000" w:rsidRDefault="00000000" w:rsidRPr="00000000" w14:paraId="00000011">
      <w:pPr>
        <w:shd w:fill="ffffff" w:val="clear"/>
        <w:rPr/>
      </w:pPr>
      <w:r w:rsidDel="00000000" w:rsidR="00000000" w:rsidRPr="00000000">
        <w:rPr>
          <w:rtl w:val="0"/>
        </w:rPr>
        <w:tab/>
        <w:tab/>
        <w:tab/>
        <w:tab/>
        <w:tab/>
        <w:tab/>
      </w:r>
    </w:p>
    <w:p w:rsidR="00000000" w:rsidDel="00000000" w:rsidP="00000000" w:rsidRDefault="00000000" w:rsidRPr="00000000" w14:paraId="00000012">
      <w:pPr>
        <w:shd w:fill="ffffff" w:val="clear"/>
        <w:spacing w:after="240" w:before="240" w:lineRule="auto"/>
        <w:rPr>
          <w:sz w:val="24"/>
          <w:szCs w:val="24"/>
        </w:rPr>
      </w:pPr>
      <w:r w:rsidDel="00000000" w:rsidR="00000000" w:rsidRPr="00000000">
        <w:rPr>
          <w:b w:val="1"/>
          <w:bCs w:val="1"/>
          <w:sz w:val="24"/>
          <w:szCs w:val="24"/>
          <w:rtl w:val="0"/>
        </w:rPr>
        <w:t xml:space="preserve">ABOUT THE BIG STAR QUINTET LIVE</w:t>
      </w:r>
      <w:r w:rsidDel="00000000" w:rsidR="00000000" w:rsidRPr="00000000">
        <w:rPr>
          <w:sz w:val="24"/>
          <w:szCs w:val="24"/>
          <w:rtl w:val="0"/>
        </w:rPr>
        <w:t xml:space="preserve">:</w:t>
      </w:r>
    </w:p>
    <w:p w:rsidR="00000000" w:rsidDel="00000000" w:rsidP="00000000" w:rsidRDefault="00000000" w:rsidRPr="00000000" w14:paraId="00000013">
      <w:pPr>
        <w:shd w:fill="ffffff" w:val="clear"/>
        <w:rPr/>
      </w:pPr>
      <w:r w:rsidDel="00000000" w:rsidR="00000000" w:rsidRPr="00000000">
        <w:rPr>
          <w:rtl w:val="0"/>
        </w:rPr>
        <w:tab/>
        <w:tab/>
        <w:tab/>
        <w:tab/>
        <w:tab/>
        <w:tab/>
      </w:r>
    </w:p>
    <w:p w:rsidR="00000000" w:rsidDel="00000000" w:rsidP="00000000" w:rsidRDefault="00000000" w:rsidRPr="00000000" w14:paraId="00000014">
      <w:pPr>
        <w:shd w:fill="ffffff" w:val="clear"/>
        <w:spacing w:after="240" w:before="240" w:lineRule="auto"/>
        <w:rPr>
          <w:i w:val="1"/>
          <w:iCs w:val="1"/>
          <w:sz w:val="24"/>
          <w:szCs w:val="24"/>
        </w:rPr>
      </w:pPr>
      <w:r w:rsidDel="00000000" w:rsidR="00000000" w:rsidRPr="00000000">
        <w:rPr>
          <w:sz w:val="24"/>
          <w:szCs w:val="24"/>
          <w:rtl w:val="0"/>
        </w:rPr>
        <w:t xml:space="preserve">“The enthusiasm of the five-piece was evident [at Hardly Strictly Bluegrass] in [San Francisco’s Golden Gate Park] as they seamlessly swapped instruments and vocal duties...at the conclusion of each song, the group grinned at one another like they shared a secret.”—</w:t>
      </w:r>
      <w:r w:rsidDel="00000000" w:rsidR="00000000" w:rsidRPr="00000000">
        <w:rPr>
          <w:i w:val="1"/>
          <w:iCs w:val="1"/>
          <w:sz w:val="24"/>
          <w:szCs w:val="24"/>
          <w:rtl w:val="0"/>
        </w:rPr>
        <w:t xml:space="preserve">The San Francisco Gate</w:t>
      </w:r>
    </w:p>
    <w:p w:rsidR="00000000" w:rsidDel="00000000" w:rsidP="00000000" w:rsidRDefault="00000000" w:rsidRPr="00000000" w14:paraId="00000015">
      <w:pPr>
        <w:shd w:fill="ffffff" w:val="clear"/>
        <w:rPr/>
      </w:pPr>
      <w:r w:rsidDel="00000000" w:rsidR="00000000" w:rsidRPr="00000000">
        <w:rPr>
          <w:rtl w:val="0"/>
        </w:rPr>
        <w:tab/>
        <w:tab/>
        <w:tab/>
        <w:tab/>
        <w:tab/>
      </w:r>
    </w:p>
    <w:p w:rsidR="00000000" w:rsidDel="00000000" w:rsidP="00000000" w:rsidRDefault="00000000" w:rsidRPr="00000000" w14:paraId="00000016">
      <w:pPr>
        <w:shd w:fill="ffffff" w:val="clear"/>
        <w:rPr>
          <w:i w:val="1"/>
          <w:iCs w:val="1"/>
          <w:sz w:val="24"/>
          <w:szCs w:val="24"/>
        </w:rPr>
      </w:pPr>
      <w:r w:rsidDel="00000000" w:rsidR="00000000" w:rsidRPr="00000000">
        <w:rPr>
          <w:sz w:val="24"/>
          <w:szCs w:val="24"/>
          <w:rtl w:val="0"/>
        </w:rPr>
        <w:t xml:space="preserve">“The band treat the material with an enthused respect, like kids with golden tickets to a musical chocolate factory...the four-part harmonies gel like family, as if from a lifetime’s practice.”—</w:t>
      </w:r>
      <w:r w:rsidDel="00000000" w:rsidR="00000000" w:rsidRPr="00000000">
        <w:rPr>
          <w:i w:val="1"/>
          <w:iCs w:val="1"/>
          <w:sz w:val="24"/>
          <w:szCs w:val="24"/>
          <w:rtl w:val="0"/>
        </w:rPr>
        <w:t xml:space="preserve">Uncut</w:t>
      </w:r>
    </w:p>
    <w:p w:rsidR="00000000" w:rsidDel="00000000" w:rsidP="00000000" w:rsidRDefault="00000000" w:rsidRPr="00000000" w14:paraId="00000017">
      <w:pPr>
        <w:shd w:fill="ffffff" w:val="clear"/>
        <w:rPr/>
      </w:pPr>
      <w:r w:rsidDel="00000000" w:rsidR="00000000" w:rsidRPr="00000000">
        <w:rPr>
          <w:rtl w:val="0"/>
        </w:rPr>
        <w:tab/>
        <w:tab/>
        <w:tab/>
        <w:tab/>
        <w:tab/>
        <w:tab/>
      </w:r>
    </w:p>
    <w:p w:rsidR="00000000" w:rsidDel="00000000" w:rsidP="00000000" w:rsidRDefault="00000000" w:rsidRPr="00000000" w14:paraId="00000018">
      <w:pPr>
        <w:shd w:fill="ffffff" w:val="clear"/>
        <w:spacing w:after="240" w:before="240" w:lineRule="auto"/>
        <w:rPr>
          <w:sz w:val="24"/>
          <w:szCs w:val="24"/>
        </w:rPr>
      </w:pPr>
      <w:r w:rsidDel="00000000" w:rsidR="00000000" w:rsidRPr="00000000">
        <w:rPr>
          <w:b w:val="1"/>
          <w:bCs w:val="1"/>
          <w:sz w:val="24"/>
          <w:szCs w:val="24"/>
          <w:rtl w:val="0"/>
        </w:rPr>
        <w:t xml:space="preserve">ABOUT BIG STAR</w:t>
      </w:r>
      <w:r w:rsidDel="00000000" w:rsidR="00000000" w:rsidRPr="00000000">
        <w:rPr>
          <w:sz w:val="24"/>
          <w:szCs w:val="24"/>
          <w:rtl w:val="0"/>
        </w:rPr>
        <w:t xml:space="preserve">:</w:t>
      </w:r>
    </w:p>
    <w:p w:rsidR="00000000" w:rsidDel="00000000" w:rsidP="00000000" w:rsidRDefault="00000000" w:rsidRPr="00000000" w14:paraId="00000019">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Heavily influenced by the British Invasion, yet undeniably original, </w:t>
      </w:r>
      <w:r w:rsidDel="00000000" w:rsidR="00000000" w:rsidRPr="00000000">
        <w:rPr>
          <w:rFonts w:ascii="Calibri" w:cs="Calibri" w:eastAsia="Calibri" w:hAnsi="Calibri"/>
          <w:b w:val="1"/>
          <w:bCs w:val="1"/>
          <w:sz w:val="24"/>
          <w:szCs w:val="24"/>
          <w:rtl w:val="0"/>
        </w:rPr>
        <w:t xml:space="preserve">Big Star </w:t>
      </w:r>
      <w:r w:rsidDel="00000000" w:rsidR="00000000" w:rsidRPr="00000000">
        <w:rPr>
          <w:rFonts w:ascii="Calibri" w:cs="Calibri" w:eastAsia="Calibri" w:hAnsi="Calibri"/>
          <w:sz w:val="24"/>
          <w:szCs w:val="24"/>
          <w:rtl w:val="0"/>
        </w:rPr>
        <w:t xml:space="preserve">(vocalist/guitarist/pianist </w:t>
      </w:r>
      <w:r w:rsidDel="00000000" w:rsidR="00000000" w:rsidRPr="00000000">
        <w:rPr>
          <w:rFonts w:ascii="Calibri" w:cs="Calibri" w:eastAsia="Calibri" w:hAnsi="Calibri"/>
          <w:b w:val="1"/>
          <w:bCs w:val="1"/>
          <w:sz w:val="24"/>
          <w:szCs w:val="24"/>
          <w:rtl w:val="0"/>
        </w:rPr>
        <w:t xml:space="preserve">Alex Chilton</w:t>
      </w:r>
      <w:r w:rsidDel="00000000" w:rsidR="00000000" w:rsidRPr="00000000">
        <w:rPr>
          <w:rFonts w:ascii="Calibri" w:cs="Calibri" w:eastAsia="Calibri" w:hAnsi="Calibri"/>
          <w:sz w:val="24"/>
          <w:szCs w:val="24"/>
          <w:rtl w:val="0"/>
        </w:rPr>
        <w:t xml:space="preserve">, vocalist/guitarist </w:t>
      </w:r>
      <w:r w:rsidDel="00000000" w:rsidR="00000000" w:rsidRPr="00000000">
        <w:rPr>
          <w:rFonts w:ascii="Calibri" w:cs="Calibri" w:eastAsia="Calibri" w:hAnsi="Calibri"/>
          <w:b w:val="1"/>
          <w:bCs w:val="1"/>
          <w:sz w:val="24"/>
          <w:szCs w:val="24"/>
          <w:rtl w:val="0"/>
        </w:rPr>
        <w:t xml:space="preserve">Chris Bell</w:t>
      </w:r>
      <w:r w:rsidDel="00000000" w:rsidR="00000000" w:rsidRPr="00000000">
        <w:rPr>
          <w:rFonts w:ascii="Calibri" w:cs="Calibri" w:eastAsia="Calibri" w:hAnsi="Calibri"/>
          <w:sz w:val="24"/>
          <w:szCs w:val="24"/>
          <w:rtl w:val="0"/>
        </w:rPr>
        <w:t xml:space="preserve">, bassist </w:t>
      </w:r>
      <w:r w:rsidDel="00000000" w:rsidR="00000000" w:rsidRPr="00000000">
        <w:rPr>
          <w:rFonts w:ascii="Calibri" w:cs="Calibri" w:eastAsia="Calibri" w:hAnsi="Calibri"/>
          <w:b w:val="1"/>
          <w:bCs w:val="1"/>
          <w:sz w:val="24"/>
          <w:szCs w:val="24"/>
          <w:rtl w:val="0"/>
        </w:rPr>
        <w:t xml:space="preserve">Andy Hummel</w:t>
      </w:r>
      <w:r w:rsidDel="00000000" w:rsidR="00000000" w:rsidRPr="00000000">
        <w:rPr>
          <w:rFonts w:ascii="Calibri" w:cs="Calibri" w:eastAsia="Calibri" w:hAnsi="Calibri"/>
          <w:sz w:val="24"/>
          <w:szCs w:val="24"/>
          <w:rtl w:val="0"/>
        </w:rPr>
        <w:t xml:space="preserve">, and drummer </w:t>
      </w:r>
      <w:r w:rsidDel="00000000" w:rsidR="00000000" w:rsidRPr="00000000">
        <w:rPr>
          <w:rFonts w:ascii="Calibri" w:cs="Calibri" w:eastAsia="Calibri" w:hAnsi="Calibri"/>
          <w:b w:val="1"/>
          <w:bCs w:val="1"/>
          <w:sz w:val="24"/>
          <w:szCs w:val="24"/>
          <w:rtl w:val="0"/>
        </w:rPr>
        <w:t xml:space="preserve">Jody Stephens</w:t>
      </w:r>
      <w:r w:rsidDel="00000000" w:rsidR="00000000" w:rsidRPr="00000000">
        <w:rPr>
          <w:rFonts w:ascii="Calibri" w:cs="Calibri" w:eastAsia="Calibri" w:hAnsi="Calibri"/>
          <w:sz w:val="24"/>
          <w:szCs w:val="24"/>
          <w:rtl w:val="0"/>
        </w:rPr>
        <w:t xml:space="preserve">) offered a fresh new sound when they emerged in the early ’70s. While power pop wouldn’t truly take off until later in the decade, the Memphis band set the tone with their infectious blend of jangly pop, driving guitars, sweet harmonies, and wistful melancholia. In 1971, Big Star made their debut with </w:t>
      </w:r>
      <w:r w:rsidDel="00000000" w:rsidR="00000000" w:rsidRPr="00000000">
        <w:rPr>
          <w:rFonts w:ascii="Calibri" w:cs="Calibri" w:eastAsia="Calibri" w:hAnsi="Calibri"/>
          <w:b w:val="1"/>
          <w:bCs w:val="1"/>
          <w:i w:val="1"/>
          <w:iCs w:val="1"/>
          <w:sz w:val="24"/>
          <w:szCs w:val="24"/>
          <w:rtl w:val="0"/>
        </w:rPr>
        <w:t xml:space="preserve">#1 Record</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which featured such memorable numbers as </w:t>
      </w:r>
      <w:r w:rsidDel="00000000" w:rsidR="00000000" w:rsidRPr="00000000">
        <w:rPr>
          <w:rFonts w:ascii="Calibri" w:cs="Calibri" w:eastAsia="Calibri" w:hAnsi="Calibri"/>
          <w:b w:val="1"/>
          <w:bCs w:val="1"/>
          <w:sz w:val="24"/>
          <w:szCs w:val="24"/>
          <w:rtl w:val="0"/>
        </w:rPr>
        <w:t xml:space="preserve">“In the Street” </w:t>
      </w:r>
      <w:r w:rsidDel="00000000" w:rsidR="00000000" w:rsidRPr="00000000">
        <w:rPr>
          <w:rFonts w:ascii="Calibri" w:cs="Calibri" w:eastAsia="Calibri" w:hAnsi="Calibri"/>
          <w:sz w:val="24"/>
          <w:szCs w:val="24"/>
          <w:rtl w:val="0"/>
        </w:rPr>
        <w:t xml:space="preserve">(later made famous by Cheap Trick), </w:t>
      </w:r>
      <w:r w:rsidDel="00000000" w:rsidR="00000000" w:rsidRPr="00000000">
        <w:rPr>
          <w:rFonts w:ascii="Calibri" w:cs="Calibri" w:eastAsia="Calibri" w:hAnsi="Calibri"/>
          <w:b w:val="1"/>
          <w:bCs w:val="1"/>
          <w:sz w:val="24"/>
          <w:szCs w:val="24"/>
          <w:rtl w:val="0"/>
        </w:rPr>
        <w:t xml:space="preserve">“Thirteen” </w:t>
      </w:r>
      <w:r w:rsidDel="00000000" w:rsidR="00000000" w:rsidRPr="00000000">
        <w:rPr>
          <w:rFonts w:ascii="Calibri" w:cs="Calibri" w:eastAsia="Calibri" w:hAnsi="Calibri"/>
          <w:sz w:val="24"/>
          <w:szCs w:val="24"/>
          <w:rtl w:val="0"/>
        </w:rPr>
        <w:t xml:space="preserve">("one of rock's most beautiful celebrations of adolescence" — </w:t>
      </w:r>
      <w:r w:rsidDel="00000000" w:rsidR="00000000" w:rsidRPr="00000000">
        <w:rPr>
          <w:rFonts w:ascii="Calibri" w:cs="Calibri" w:eastAsia="Calibri" w:hAnsi="Calibri"/>
          <w:i w:val="1"/>
          <w:iCs w:val="1"/>
          <w:sz w:val="24"/>
          <w:szCs w:val="24"/>
          <w:rtl w:val="0"/>
        </w:rPr>
        <w:t xml:space="preserve">Rolling Stone, </w:t>
      </w:r>
      <w:r w:rsidDel="00000000" w:rsidR="00000000" w:rsidRPr="00000000">
        <w:rPr>
          <w:rFonts w:ascii="Calibri" w:cs="Calibri" w:eastAsia="Calibri" w:hAnsi="Calibri"/>
          <w:sz w:val="24"/>
          <w:szCs w:val="24"/>
          <w:rtl w:val="0"/>
        </w:rPr>
        <w:t xml:space="preserve">2011), and </w:t>
      </w:r>
      <w:r w:rsidDel="00000000" w:rsidR="00000000" w:rsidRPr="00000000">
        <w:rPr>
          <w:rFonts w:ascii="Calibri" w:cs="Calibri" w:eastAsia="Calibri" w:hAnsi="Calibri"/>
          <w:b w:val="1"/>
          <w:bCs w:val="1"/>
          <w:sz w:val="24"/>
          <w:szCs w:val="24"/>
          <w:rtl w:val="0"/>
        </w:rPr>
        <w:t xml:space="preserve">“The Ballad of El Goodo.” </w:t>
      </w:r>
      <w:r w:rsidDel="00000000" w:rsidR="00000000" w:rsidRPr="00000000">
        <w:rPr>
          <w:rFonts w:ascii="Calibri" w:cs="Calibri" w:eastAsia="Calibri" w:hAnsi="Calibri"/>
          <w:sz w:val="24"/>
          <w:szCs w:val="24"/>
          <w:rtl w:val="0"/>
        </w:rPr>
        <w:t xml:space="preserve">(“The bridge (or middle eight, call it what you will) alone shows more talent and creativity than some bands' entire back catalogues.” — </w:t>
      </w:r>
      <w:r w:rsidDel="00000000" w:rsidR="00000000" w:rsidRPr="00000000">
        <w:rPr>
          <w:rFonts w:ascii="Calibri" w:cs="Calibri" w:eastAsia="Calibri" w:hAnsi="Calibri"/>
          <w:i w:val="1"/>
          <w:iCs w:val="1"/>
          <w:sz w:val="24"/>
          <w:szCs w:val="24"/>
          <w:rtl w:val="0"/>
        </w:rPr>
        <w:t xml:space="preserve">The Guardian</w:t>
      </w:r>
      <w:r w:rsidDel="00000000" w:rsidR="00000000" w:rsidRPr="00000000">
        <w:rPr>
          <w:rFonts w:ascii="Calibri" w:cs="Calibri" w:eastAsia="Calibri" w:hAnsi="Calibri"/>
          <w:sz w:val="24"/>
          <w:szCs w:val="24"/>
          <w:rtl w:val="0"/>
        </w:rPr>
        <w:t xml:space="preserve">, 2011) While the album garnered high marks from critics, however, it failed to make a commercial splash.</w:t>
      </w:r>
    </w:p>
    <w:p w:rsidR="00000000" w:rsidDel="00000000" w:rsidP="00000000" w:rsidRDefault="00000000" w:rsidRPr="00000000" w14:paraId="0000001A">
      <w:pPr>
        <w:shd w:fill="ffffff" w:val="clear"/>
        <w:rPr/>
      </w:pPr>
      <w:r w:rsidDel="00000000" w:rsidR="00000000" w:rsidRPr="00000000">
        <w:rPr>
          <w:rtl w:val="0"/>
        </w:rPr>
        <w:tab/>
        <w:tab/>
        <w:tab/>
        <w:tab/>
        <w:tab/>
        <w:tab/>
      </w:r>
    </w:p>
    <w:p w:rsidR="00000000" w:rsidDel="00000000" w:rsidP="00000000" w:rsidRDefault="00000000" w:rsidRPr="00000000" w14:paraId="0000001B">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Bell departed the band soon after, leaving Chilton, Hummel, and Stephens to continue as a trio. In late 1973, Big Star returned to </w:t>
      </w:r>
      <w:r w:rsidDel="00000000" w:rsidR="00000000" w:rsidRPr="00000000">
        <w:rPr>
          <w:rFonts w:ascii="Calibri" w:cs="Calibri" w:eastAsia="Calibri" w:hAnsi="Calibri"/>
          <w:b w:val="1"/>
          <w:bCs w:val="1"/>
          <w:sz w:val="24"/>
          <w:szCs w:val="24"/>
          <w:rtl w:val="0"/>
        </w:rPr>
        <w:t xml:space="preserve">Ardent Studios </w:t>
      </w:r>
      <w:r w:rsidDel="00000000" w:rsidR="00000000" w:rsidRPr="00000000">
        <w:rPr>
          <w:rFonts w:ascii="Calibri" w:cs="Calibri" w:eastAsia="Calibri" w:hAnsi="Calibri"/>
          <w:sz w:val="24"/>
          <w:szCs w:val="24"/>
          <w:rtl w:val="0"/>
        </w:rPr>
        <w:t xml:space="preserve">to record their follow-up, with producer </w:t>
      </w:r>
      <w:r w:rsidDel="00000000" w:rsidR="00000000" w:rsidRPr="00000000">
        <w:rPr>
          <w:rFonts w:ascii="Calibri" w:cs="Calibri" w:eastAsia="Calibri" w:hAnsi="Calibri"/>
          <w:b w:val="1"/>
          <w:bCs w:val="1"/>
          <w:sz w:val="24"/>
          <w:szCs w:val="24"/>
          <w:rtl w:val="0"/>
        </w:rPr>
        <w:t xml:space="preserve">John Fry. </w:t>
      </w:r>
      <w:r w:rsidDel="00000000" w:rsidR="00000000" w:rsidRPr="00000000">
        <w:rPr>
          <w:rFonts w:ascii="Calibri" w:cs="Calibri" w:eastAsia="Calibri" w:hAnsi="Calibri"/>
          <w:sz w:val="24"/>
          <w:szCs w:val="24"/>
          <w:rtl w:val="0"/>
        </w:rPr>
        <w:t xml:space="preserve">Despite losing his longtime collaborator, Chilton stepped in as the band’s de facto leader—a role that allowed his songwriting talents to shine. Released in 1974, </w:t>
      </w:r>
      <w:r w:rsidDel="00000000" w:rsidR="00000000" w:rsidRPr="00000000">
        <w:rPr>
          <w:rFonts w:ascii="Calibri" w:cs="Calibri" w:eastAsia="Calibri" w:hAnsi="Calibri"/>
          <w:b w:val="1"/>
          <w:bCs w:val="1"/>
          <w:i w:val="1"/>
          <w:iCs w:val="1"/>
          <w:sz w:val="24"/>
          <w:szCs w:val="24"/>
          <w:rtl w:val="0"/>
        </w:rPr>
        <w:t xml:space="preserve">Radio City </w:t>
      </w:r>
      <w:r w:rsidDel="00000000" w:rsidR="00000000" w:rsidRPr="00000000">
        <w:rPr>
          <w:rFonts w:ascii="Calibri" w:cs="Calibri" w:eastAsia="Calibri" w:hAnsi="Calibri"/>
          <w:b w:val="1"/>
          <w:bCs w:val="1"/>
          <w:sz w:val="24"/>
          <w:szCs w:val="24"/>
          <w:rtl w:val="0"/>
        </w:rPr>
        <w:t xml:space="preserve">(available via Stax Records/Craft Recordings) </w:t>
      </w:r>
      <w:r w:rsidDel="00000000" w:rsidR="00000000" w:rsidRPr="00000000">
        <w:rPr>
          <w:rFonts w:ascii="Calibri" w:cs="Calibri" w:eastAsia="Calibri" w:hAnsi="Calibri"/>
          <w:sz w:val="24"/>
          <w:szCs w:val="24"/>
          <w:rtl w:val="0"/>
        </w:rPr>
        <w:t xml:space="preserve">featured some of Big Star’s most beloved tracks, including the bluesy opener </w:t>
      </w:r>
      <w:r w:rsidDel="00000000" w:rsidR="00000000" w:rsidRPr="00000000">
        <w:rPr>
          <w:rFonts w:ascii="Calibri" w:cs="Calibri" w:eastAsia="Calibri" w:hAnsi="Calibri"/>
          <w:b w:val="1"/>
          <w:bCs w:val="1"/>
          <w:sz w:val="24"/>
          <w:szCs w:val="24"/>
          <w:rtl w:val="0"/>
        </w:rPr>
        <w:t xml:space="preserve">“O, My Soul,” </w:t>
      </w:r>
      <w:r w:rsidDel="00000000" w:rsidR="00000000" w:rsidRPr="00000000">
        <w:rPr>
          <w:rFonts w:ascii="Calibri" w:cs="Calibri" w:eastAsia="Calibri" w:hAnsi="Calibri"/>
          <w:sz w:val="24"/>
          <w:szCs w:val="24"/>
          <w:rtl w:val="0"/>
        </w:rPr>
        <w:t xml:space="preserve">offbeat rocker </w:t>
      </w:r>
      <w:r w:rsidDel="00000000" w:rsidR="00000000" w:rsidRPr="00000000">
        <w:rPr>
          <w:rFonts w:ascii="Calibri" w:cs="Calibri" w:eastAsia="Calibri" w:hAnsi="Calibri"/>
          <w:b w:val="1"/>
          <w:bCs w:val="1"/>
          <w:sz w:val="24"/>
          <w:szCs w:val="24"/>
          <w:rtl w:val="0"/>
        </w:rPr>
        <w:t xml:space="preserve">“Back of a Car,” </w:t>
      </w:r>
      <w:r w:rsidDel="00000000" w:rsidR="00000000" w:rsidRPr="00000000">
        <w:rPr>
          <w:rFonts w:ascii="Calibri" w:cs="Calibri" w:eastAsia="Calibri" w:hAnsi="Calibri"/>
          <w:sz w:val="24"/>
          <w:szCs w:val="24"/>
          <w:rtl w:val="0"/>
        </w:rPr>
        <w:t xml:space="preserve">the sweet acoustic ballad </w:t>
      </w:r>
      <w:r w:rsidDel="00000000" w:rsidR="00000000" w:rsidRPr="00000000">
        <w:rPr>
          <w:rFonts w:ascii="Calibri" w:cs="Calibri" w:eastAsia="Calibri" w:hAnsi="Calibri"/>
          <w:b w:val="1"/>
          <w:bCs w:val="1"/>
          <w:sz w:val="24"/>
          <w:szCs w:val="24"/>
          <w:rtl w:val="0"/>
        </w:rPr>
        <w:t xml:space="preserve">“I’m in Love with a Girl,” </w:t>
      </w:r>
      <w:r w:rsidDel="00000000" w:rsidR="00000000" w:rsidRPr="00000000">
        <w:rPr>
          <w:rFonts w:ascii="Calibri" w:cs="Calibri" w:eastAsia="Calibri" w:hAnsi="Calibri"/>
          <w:sz w:val="24"/>
          <w:szCs w:val="24"/>
          <w:rtl w:val="0"/>
        </w:rPr>
        <w:t xml:space="preserve">plus their iconic pop classic, </w:t>
      </w:r>
      <w:r w:rsidDel="00000000" w:rsidR="00000000" w:rsidRPr="00000000">
        <w:rPr>
          <w:rFonts w:ascii="Calibri" w:cs="Calibri" w:eastAsia="Calibri" w:hAnsi="Calibri"/>
          <w:b w:val="1"/>
          <w:bCs w:val="1"/>
          <w:sz w:val="24"/>
          <w:szCs w:val="24"/>
          <w:rtl w:val="0"/>
        </w:rPr>
        <w:t xml:space="preserve">“September Gurls.” </w:t>
      </w:r>
      <w:r w:rsidDel="00000000" w:rsidR="00000000" w:rsidRPr="00000000">
        <w:rPr>
          <w:rFonts w:ascii="Calibri" w:cs="Calibri" w:eastAsia="Calibri" w:hAnsi="Calibri"/>
          <w:sz w:val="24"/>
          <w:szCs w:val="24"/>
          <w:rtl w:val="0"/>
        </w:rPr>
        <w:t xml:space="preserve">Once again, </w:t>
      </w:r>
      <w:r w:rsidDel="00000000" w:rsidR="00000000" w:rsidRPr="00000000">
        <w:rPr>
          <w:rFonts w:ascii="Calibri" w:cs="Calibri" w:eastAsia="Calibri" w:hAnsi="Calibri"/>
          <w:i w:val="1"/>
          <w:iCs w:val="1"/>
          <w:sz w:val="24"/>
          <w:szCs w:val="24"/>
          <w:rtl w:val="0"/>
        </w:rPr>
        <w:t xml:space="preserve">Radio City </w:t>
      </w:r>
      <w:r w:rsidDel="00000000" w:rsidR="00000000" w:rsidRPr="00000000">
        <w:rPr>
          <w:rFonts w:ascii="Calibri" w:cs="Calibri" w:eastAsia="Calibri" w:hAnsi="Calibri"/>
          <w:sz w:val="24"/>
          <w:szCs w:val="24"/>
          <w:rtl w:val="0"/>
        </w:rPr>
        <w:t xml:space="preserve">was met with critical acclaim but fell victim to distribution issues, selling less than 20,000 copies at the time.</w:t>
      </w:r>
    </w:p>
    <w:p w:rsidR="00000000" w:rsidDel="00000000" w:rsidP="00000000" w:rsidRDefault="00000000" w:rsidRPr="00000000" w14:paraId="0000001C">
      <w:pPr>
        <w:shd w:fill="ffffff" w:val="clea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But the story of </w:t>
      </w:r>
      <w:r w:rsidDel="00000000" w:rsidR="00000000" w:rsidRPr="00000000">
        <w:rPr>
          <w:rFonts w:ascii="Calibri" w:cs="Calibri" w:eastAsia="Calibri" w:hAnsi="Calibri"/>
          <w:i w:val="1"/>
          <w:iCs w:val="1"/>
          <w:sz w:val="24"/>
          <w:szCs w:val="24"/>
          <w:rtl w:val="0"/>
        </w:rPr>
        <w:t xml:space="preserve">Radio City </w:t>
      </w:r>
      <w:r w:rsidDel="00000000" w:rsidR="00000000" w:rsidRPr="00000000">
        <w:rPr>
          <w:rFonts w:ascii="Calibri" w:cs="Calibri" w:eastAsia="Calibri" w:hAnsi="Calibri"/>
          <w:sz w:val="24"/>
          <w:szCs w:val="24"/>
          <w:rtl w:val="0"/>
        </w:rPr>
        <w:t xml:space="preserve">certainly wasn’t over. Shared between friends and musicians as the years went on, the album became a cult favorite—far exceeding its original commercial performance. Today, it is considered a definitive title in the power pop canon and has long been counted among rock’s greatest albums. Hailed as </w:t>
      </w:r>
      <w:r w:rsidDel="00000000" w:rsidR="00000000" w:rsidRPr="00000000">
        <w:rPr>
          <w:rFonts w:ascii="Calibri" w:cs="Calibri" w:eastAsia="Calibri" w:hAnsi="Calibri"/>
          <w:b w:val="1"/>
          <w:bCs w:val="1"/>
          <w:sz w:val="24"/>
          <w:szCs w:val="24"/>
          <w:rtl w:val="0"/>
        </w:rPr>
        <w:t xml:space="preserve">“Pure power pop perfection” by </w:t>
      </w:r>
      <w:r w:rsidDel="00000000" w:rsidR="00000000" w:rsidRPr="00000000">
        <w:rPr>
          <w:rFonts w:ascii="Calibri" w:cs="Calibri" w:eastAsia="Calibri" w:hAnsi="Calibri"/>
          <w:i w:val="1"/>
          <w:iCs w:val="1"/>
          <w:color w:val="0563c1"/>
          <w:sz w:val="24"/>
          <w:szCs w:val="24"/>
          <w:rtl w:val="0"/>
        </w:rPr>
        <w:t xml:space="preserve">Rolling Stone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Radio City </w:t>
      </w:r>
      <w:r w:rsidDel="00000000" w:rsidR="00000000" w:rsidRPr="00000000">
        <w:rPr>
          <w:rFonts w:ascii="Calibri" w:cs="Calibri" w:eastAsia="Calibri" w:hAnsi="Calibri"/>
          <w:sz w:val="24"/>
          <w:szCs w:val="24"/>
          <w:rtl w:val="0"/>
        </w:rPr>
        <w:t xml:space="preserve">has been included in the outlet’s </w:t>
      </w:r>
      <w:r w:rsidDel="00000000" w:rsidR="00000000" w:rsidRPr="00000000">
        <w:rPr>
          <w:rFonts w:ascii="Calibri" w:cs="Calibri" w:eastAsia="Calibri" w:hAnsi="Calibri"/>
          <w:b w:val="1"/>
          <w:bCs w:val="1"/>
          <w:sz w:val="24"/>
          <w:szCs w:val="24"/>
          <w:rtl w:val="0"/>
        </w:rPr>
        <w:t xml:space="preserve">2003, 2012, and 2020 “500 Greatest Albums of All Time” </w:t>
      </w:r>
      <w:r w:rsidDel="00000000" w:rsidR="00000000" w:rsidRPr="00000000">
        <w:rPr>
          <w:rFonts w:ascii="Calibri" w:cs="Calibri" w:eastAsia="Calibri" w:hAnsi="Calibri"/>
          <w:sz w:val="24"/>
          <w:szCs w:val="24"/>
          <w:rtl w:val="0"/>
        </w:rPr>
        <w:t xml:space="preserve">rankings. </w:t>
      </w:r>
      <w:r w:rsidDel="00000000" w:rsidR="00000000" w:rsidRPr="00000000">
        <w:rPr>
          <w:rFonts w:ascii="Calibri" w:cs="Calibri" w:eastAsia="Calibri" w:hAnsi="Calibri"/>
          <w:b w:val="1"/>
          <w:bCs w:val="1"/>
          <w:sz w:val="24"/>
          <w:szCs w:val="24"/>
          <w:rtl w:val="0"/>
        </w:rPr>
        <w:t xml:space="preserve">“September Gurls,” </w:t>
      </w:r>
      <w:r w:rsidDel="00000000" w:rsidR="00000000" w:rsidRPr="00000000">
        <w:rPr>
          <w:rFonts w:ascii="Calibri" w:cs="Calibri" w:eastAsia="Calibri" w:hAnsi="Calibri"/>
          <w:sz w:val="24"/>
          <w:szCs w:val="24"/>
          <w:rtl w:val="0"/>
        </w:rPr>
        <w:t xml:space="preserve">meanwhile, appeared on its </w:t>
      </w:r>
      <w:r w:rsidDel="00000000" w:rsidR="00000000" w:rsidRPr="00000000">
        <w:rPr>
          <w:rFonts w:ascii="Calibri" w:cs="Calibri" w:eastAsia="Calibri" w:hAnsi="Calibri"/>
          <w:b w:val="1"/>
          <w:bCs w:val="1"/>
          <w:sz w:val="24"/>
          <w:szCs w:val="24"/>
          <w:rtl w:val="0"/>
        </w:rPr>
        <w:t xml:space="preserve">“500 Greatest Songs of All Time” </w:t>
      </w:r>
      <w:r w:rsidDel="00000000" w:rsidR="00000000" w:rsidRPr="00000000">
        <w:rPr>
          <w:rFonts w:ascii="Calibri" w:cs="Calibri" w:eastAsia="Calibri" w:hAnsi="Calibri"/>
          <w:sz w:val="24"/>
          <w:szCs w:val="24"/>
          <w:rtl w:val="0"/>
        </w:rPr>
        <w:t xml:space="preserve">list, while </w:t>
      </w:r>
      <w:r w:rsidDel="00000000" w:rsidR="00000000" w:rsidRPr="00000000">
        <w:rPr>
          <w:rFonts w:ascii="Calibri" w:cs="Calibri" w:eastAsia="Calibri" w:hAnsi="Calibri"/>
          <w:i w:val="1"/>
          <w:iCs w:val="1"/>
          <w:color w:val="0563c1"/>
          <w:sz w:val="24"/>
          <w:szCs w:val="24"/>
          <w:rtl w:val="0"/>
        </w:rPr>
        <w:t xml:space="preserve">Consequence of Sound </w:t>
      </w:r>
      <w:r w:rsidDel="00000000" w:rsidR="00000000" w:rsidRPr="00000000">
        <w:rPr>
          <w:rFonts w:ascii="Calibri" w:cs="Calibri" w:eastAsia="Calibri" w:hAnsi="Calibri"/>
          <w:sz w:val="24"/>
          <w:szCs w:val="24"/>
          <w:rtl w:val="0"/>
        </w:rPr>
        <w:t xml:space="preserve">declared the track </w:t>
      </w:r>
      <w:r w:rsidDel="00000000" w:rsidR="00000000" w:rsidRPr="00000000">
        <w:rPr>
          <w:rFonts w:ascii="Calibri" w:cs="Calibri" w:eastAsia="Calibri" w:hAnsi="Calibri"/>
          <w:b w:val="1"/>
          <w:bCs w:val="1"/>
          <w:sz w:val="24"/>
          <w:szCs w:val="24"/>
          <w:rtl w:val="0"/>
        </w:rPr>
        <w:t xml:space="preserve">“One of American music’s prototypical power pop jams.”</w:t>
      </w:r>
    </w:p>
    <w:p w:rsidR="00000000" w:rsidDel="00000000" w:rsidP="00000000" w:rsidRDefault="00000000" w:rsidRPr="00000000" w14:paraId="0000001D">
      <w:pPr>
        <w:shd w:fill="ffffff" w:val="clear"/>
        <w:rPr/>
      </w:pPr>
      <w:r w:rsidDel="00000000" w:rsidR="00000000" w:rsidRPr="00000000">
        <w:rPr>
          <w:rtl w:val="0"/>
        </w:rPr>
        <w:tab/>
        <w:tab/>
        <w:tab/>
        <w:tab/>
        <w:tab/>
        <w:tab/>
      </w:r>
    </w:p>
    <w:p w:rsidR="00000000" w:rsidDel="00000000" w:rsidP="00000000" w:rsidRDefault="00000000" w:rsidRPr="00000000" w14:paraId="0000001E">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Big Star disbanded in late 1974 (not long after recording their third album, </w:t>
      </w:r>
      <w:r w:rsidDel="00000000" w:rsidR="00000000" w:rsidRPr="00000000">
        <w:rPr>
          <w:rFonts w:ascii="Calibri" w:cs="Calibri" w:eastAsia="Calibri" w:hAnsi="Calibri"/>
          <w:b w:val="1"/>
          <w:bCs w:val="1"/>
          <w:i w:val="1"/>
          <w:iCs w:val="1"/>
          <w:sz w:val="24"/>
          <w:szCs w:val="24"/>
          <w:rtl w:val="0"/>
        </w:rPr>
        <w:t xml:space="preserve">Third/Sister Lovers</w:t>
      </w:r>
      <w:r w:rsidDel="00000000" w:rsidR="00000000" w:rsidRPr="00000000">
        <w:rPr>
          <w:rFonts w:ascii="Calibri" w:cs="Calibri" w:eastAsia="Calibri" w:hAnsi="Calibri"/>
          <w:sz w:val="24"/>
          <w:szCs w:val="24"/>
          <w:rtl w:val="0"/>
        </w:rPr>
        <w:t xml:space="preserve">), the band went on to achieve near-mythic status in the underground scene, influencing some the biggest alt-rock artists of the ’80s, ’90s and beyond, including </w:t>
      </w:r>
      <w:r w:rsidDel="00000000" w:rsidR="00000000" w:rsidRPr="00000000">
        <w:rPr>
          <w:rFonts w:ascii="Calibri" w:cs="Calibri" w:eastAsia="Calibri" w:hAnsi="Calibri"/>
          <w:b w:val="1"/>
          <w:bCs w:val="1"/>
          <w:sz w:val="24"/>
          <w:szCs w:val="24"/>
          <w:rtl w:val="0"/>
        </w:rPr>
        <w:t xml:space="preserve">R.E.M</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Teenage Fanclub</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Wilco</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b w:val="1"/>
          <w:bCs w:val="1"/>
          <w:sz w:val="24"/>
          <w:szCs w:val="24"/>
          <w:rtl w:val="0"/>
        </w:rPr>
        <w:t xml:space="preserve">The Replacements </w:t>
      </w:r>
      <w:r w:rsidDel="00000000" w:rsidR="00000000" w:rsidRPr="00000000">
        <w:rPr>
          <w:rFonts w:ascii="Calibri" w:cs="Calibri" w:eastAsia="Calibri" w:hAnsi="Calibri"/>
          <w:sz w:val="24"/>
          <w:szCs w:val="24"/>
          <w:rtl w:val="0"/>
        </w:rPr>
        <w:t xml:space="preserve">(who famously penned the song “Alex Chilton” as an ode to the group’s frontman). Over the years, Big Star’s songs have been reinterpreted by the likes of </w:t>
      </w:r>
      <w:r w:rsidDel="00000000" w:rsidR="00000000" w:rsidRPr="00000000">
        <w:rPr>
          <w:rFonts w:ascii="Calibri" w:cs="Calibri" w:eastAsia="Calibri" w:hAnsi="Calibri"/>
          <w:b w:val="1"/>
          <w:bCs w:val="1"/>
          <w:sz w:val="24"/>
          <w:szCs w:val="24"/>
          <w:rtl w:val="0"/>
        </w:rPr>
        <w:t xml:space="preserve">Elliott Smith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The Bangles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Placebo</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Beck</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Gin Blossoms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Garbage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Counting Crows</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b w:val="1"/>
          <w:bCs w:val="1"/>
          <w:sz w:val="24"/>
          <w:szCs w:val="24"/>
          <w:rtl w:val="0"/>
        </w:rPr>
        <w:t xml:space="preserve">Jeff Buckley</w:t>
      </w:r>
      <w:r w:rsidDel="00000000" w:rsidR="00000000" w:rsidRPr="00000000">
        <w:rPr>
          <w:rFonts w:ascii="Calibri" w:cs="Calibri" w:eastAsia="Calibri" w:hAnsi="Calibri"/>
          <w:sz w:val="24"/>
          <w:szCs w:val="24"/>
          <w:rtl w:val="0"/>
        </w:rPr>
        <w:t xml:space="preserve">, to name a few.</w:t>
      </w:r>
    </w:p>
    <w:p w:rsidR="00000000" w:rsidDel="00000000" w:rsidP="00000000" w:rsidRDefault="00000000" w:rsidRPr="00000000" w14:paraId="0000001F">
      <w:pPr>
        <w:shd w:fill="ffffff" w:val="clea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In the last two decades, Big Star has finally been given their due, honored with a host of glowing retrospectives, as well as a tribute record (</w:t>
      </w:r>
      <w:r w:rsidDel="00000000" w:rsidR="00000000" w:rsidRPr="00000000">
        <w:rPr>
          <w:rFonts w:ascii="Calibri" w:cs="Calibri" w:eastAsia="Calibri" w:hAnsi="Calibri"/>
          <w:b w:val="1"/>
          <w:bCs w:val="1"/>
          <w:i w:val="1"/>
          <w:iCs w:val="1"/>
          <w:sz w:val="24"/>
          <w:szCs w:val="24"/>
          <w:rtl w:val="0"/>
        </w:rPr>
        <w:t xml:space="preserve">Big Star Small World</w:t>
      </w:r>
      <w:r w:rsidDel="00000000" w:rsidR="00000000" w:rsidRPr="00000000">
        <w:rPr>
          <w:rFonts w:ascii="Calibri" w:cs="Calibri" w:eastAsia="Calibri" w:hAnsi="Calibri"/>
          <w:sz w:val="24"/>
          <w:szCs w:val="24"/>
          <w:rtl w:val="0"/>
        </w:rPr>
        <w:t xml:space="preserve">, 2006), a documentary (2012’s </w:t>
      </w:r>
      <w:r w:rsidDel="00000000" w:rsidR="00000000" w:rsidRPr="00000000">
        <w:rPr>
          <w:rFonts w:ascii="Calibri" w:cs="Calibri" w:eastAsia="Calibri" w:hAnsi="Calibri"/>
          <w:b w:val="1"/>
          <w:bCs w:val="1"/>
          <w:i w:val="1"/>
          <w:iCs w:val="1"/>
          <w:sz w:val="24"/>
          <w:szCs w:val="24"/>
          <w:rtl w:val="0"/>
        </w:rPr>
        <w:t xml:space="preserve">Nothing Can Hurt Me</w:t>
      </w:r>
      <w:r w:rsidDel="00000000" w:rsidR="00000000" w:rsidRPr="00000000">
        <w:rPr>
          <w:rFonts w:ascii="Calibri" w:cs="Calibri" w:eastAsia="Calibri" w:hAnsi="Calibri"/>
          <w:sz w:val="24"/>
          <w:szCs w:val="24"/>
          <w:rtl w:val="0"/>
        </w:rPr>
        <w:t xml:space="preserve">), and the 2016 concert film and live album, </w:t>
      </w:r>
      <w:r w:rsidDel="00000000" w:rsidR="00000000" w:rsidRPr="00000000">
        <w:rPr>
          <w:rFonts w:ascii="Calibri" w:cs="Calibri" w:eastAsia="Calibri" w:hAnsi="Calibri"/>
          <w:b w:val="1"/>
          <w:bCs w:val="1"/>
          <w:i w:val="1"/>
          <w:iCs w:val="1"/>
          <w:sz w:val="24"/>
          <w:szCs w:val="24"/>
          <w:rtl w:val="0"/>
        </w:rPr>
        <w:t xml:space="preserve">Thank You, Friends: Big Star’s </w:t>
      </w:r>
      <w:r w:rsidDel="00000000" w:rsidR="00000000" w:rsidRPr="00000000">
        <w:rPr>
          <w:rFonts w:ascii="Calibri" w:cs="Calibri" w:eastAsia="Calibri" w:hAnsi="Calibri"/>
          <w:b w:val="1"/>
          <w:bCs w:val="1"/>
          <w:sz w:val="24"/>
          <w:szCs w:val="24"/>
          <w:rtl w:val="0"/>
        </w:rPr>
        <w:t xml:space="preserve">Third </w:t>
      </w:r>
      <w:r w:rsidDel="00000000" w:rsidR="00000000" w:rsidRPr="00000000">
        <w:rPr>
          <w:rFonts w:ascii="Calibri" w:cs="Calibri" w:eastAsia="Calibri" w:hAnsi="Calibri"/>
          <w:b w:val="1"/>
          <w:bCs w:val="1"/>
          <w:i w:val="1"/>
          <w:iCs w:val="1"/>
          <w:sz w:val="24"/>
          <w:szCs w:val="24"/>
          <w:rtl w:val="0"/>
        </w:rPr>
        <w:t xml:space="preserve">Live...And More</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The acclaimed release, which is available to </w:t>
      </w:r>
      <w:r w:rsidDel="00000000" w:rsidR="00000000" w:rsidRPr="00000000">
        <w:rPr>
          <w:rFonts w:ascii="Calibri" w:cs="Calibri" w:eastAsia="Calibri" w:hAnsi="Calibri"/>
          <w:b w:val="1"/>
          <w:bCs w:val="1"/>
          <w:sz w:val="24"/>
          <w:szCs w:val="24"/>
          <w:rtl w:val="0"/>
        </w:rPr>
        <w:t xml:space="preserve">view on Amazon Prime</w:t>
      </w:r>
      <w:r w:rsidDel="00000000" w:rsidR="00000000" w:rsidRPr="00000000">
        <w:rPr>
          <w:rFonts w:ascii="Calibri" w:cs="Calibri" w:eastAsia="Calibri" w:hAnsi="Calibri"/>
          <w:sz w:val="24"/>
          <w:szCs w:val="24"/>
          <w:rtl w:val="0"/>
        </w:rPr>
        <w:t xml:space="preserve">, captures the popular touring live show</w:t>
      </w:r>
      <w:r w:rsidDel="00000000" w:rsidR="00000000" w:rsidRPr="00000000">
        <w:rPr>
          <w:rFonts w:ascii="Calibri" w:cs="Calibri" w:eastAsia="Calibri" w:hAnsi="Calibri"/>
          <w:b w:val="1"/>
          <w:bCs w:val="1"/>
          <w:sz w:val="24"/>
          <w:szCs w:val="24"/>
          <w:rtl w:val="0"/>
        </w:rPr>
        <w:t xml:space="preserve">, “Big Star’s </w:t>
      </w:r>
      <w:r w:rsidDel="00000000" w:rsidR="00000000" w:rsidRPr="00000000">
        <w:rPr>
          <w:rFonts w:ascii="Calibri" w:cs="Calibri" w:eastAsia="Calibri" w:hAnsi="Calibri"/>
          <w:b w:val="1"/>
          <w:bCs w:val="1"/>
          <w:i w:val="1"/>
          <w:iCs w:val="1"/>
          <w:sz w:val="24"/>
          <w:szCs w:val="24"/>
          <w:rtl w:val="0"/>
        </w:rPr>
        <w:t xml:space="preserve">Third</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in which an all-star roster of guest vocalists and musicians join a core group (including </w:t>
      </w:r>
      <w:r w:rsidDel="00000000" w:rsidR="00000000" w:rsidRPr="00000000">
        <w:rPr>
          <w:rFonts w:ascii="Calibri" w:cs="Calibri" w:eastAsia="Calibri" w:hAnsi="Calibri"/>
          <w:b w:val="1"/>
          <w:bCs w:val="1"/>
          <w:sz w:val="24"/>
          <w:szCs w:val="24"/>
          <w:rtl w:val="0"/>
        </w:rPr>
        <w:t xml:space="preserve">Stephens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Mills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Auer, Sansone, </w:t>
      </w:r>
      <w:r w:rsidDel="00000000" w:rsidR="00000000" w:rsidRPr="00000000">
        <w:rPr>
          <w:rFonts w:ascii="Calibri" w:cs="Calibri" w:eastAsia="Calibri" w:hAnsi="Calibri"/>
          <w:sz w:val="24"/>
          <w:szCs w:val="24"/>
          <w:rtl w:val="0"/>
        </w:rPr>
        <w:t xml:space="preserve">and </w:t>
      </w:r>
      <w:r w:rsidDel="00000000" w:rsidR="00000000" w:rsidRPr="00000000">
        <w:rPr>
          <w:rFonts w:ascii="Calibri" w:cs="Calibri" w:eastAsia="Calibri" w:hAnsi="Calibri"/>
          <w:b w:val="1"/>
          <w:bCs w:val="1"/>
          <w:sz w:val="24"/>
          <w:szCs w:val="24"/>
          <w:rtl w:val="0"/>
        </w:rPr>
        <w:t xml:space="preserve">Stamey</w:t>
      </w:r>
      <w:r w:rsidDel="00000000" w:rsidR="00000000" w:rsidRPr="00000000">
        <w:rPr>
          <w:rFonts w:ascii="Calibri" w:cs="Calibri" w:eastAsia="Calibri" w:hAnsi="Calibri"/>
          <w:sz w:val="24"/>
          <w:szCs w:val="24"/>
          <w:rtl w:val="0"/>
        </w:rPr>
        <w:t xml:space="preserve">) to perform </w:t>
      </w:r>
      <w:r w:rsidDel="00000000" w:rsidR="00000000" w:rsidRPr="00000000">
        <w:rPr>
          <w:rFonts w:ascii="Calibri" w:cs="Calibri" w:eastAsia="Calibri" w:hAnsi="Calibri"/>
          <w:i w:val="1"/>
          <w:iCs w:val="1"/>
          <w:sz w:val="24"/>
          <w:szCs w:val="24"/>
          <w:rtl w:val="0"/>
        </w:rPr>
        <w:t xml:space="preserve">Third/Sister Lovers</w:t>
      </w:r>
      <w:r w:rsidDel="00000000" w:rsidR="00000000" w:rsidRPr="00000000">
        <w:rPr>
          <w:rFonts w:ascii="Calibri" w:cs="Calibri" w:eastAsia="Calibri" w:hAnsi="Calibri"/>
          <w:sz w:val="24"/>
          <w:szCs w:val="24"/>
          <w:rtl w:val="0"/>
        </w:rPr>
        <w:t xml:space="preserve">, plus selections from </w:t>
      </w:r>
      <w:r w:rsidDel="00000000" w:rsidR="00000000" w:rsidRPr="00000000">
        <w:rPr>
          <w:rFonts w:ascii="Calibri" w:cs="Calibri" w:eastAsia="Calibri" w:hAnsi="Calibri"/>
          <w:i w:val="1"/>
          <w:iCs w:val="1"/>
          <w:sz w:val="24"/>
          <w:szCs w:val="24"/>
          <w:rtl w:val="0"/>
        </w:rPr>
        <w:t xml:space="preserve">#1 Record </w:t>
      </w:r>
      <w:r w:rsidDel="00000000" w:rsidR="00000000" w:rsidRPr="00000000">
        <w:rPr>
          <w:rFonts w:ascii="Calibri" w:cs="Calibri" w:eastAsia="Calibri" w:hAnsi="Calibri"/>
          <w:sz w:val="24"/>
          <w:szCs w:val="24"/>
          <w:rtl w:val="0"/>
        </w:rPr>
        <w:t xml:space="preserve">and </w:t>
      </w:r>
      <w:r w:rsidDel="00000000" w:rsidR="00000000" w:rsidRPr="00000000">
        <w:rPr>
          <w:rFonts w:ascii="Calibri" w:cs="Calibri" w:eastAsia="Calibri" w:hAnsi="Calibri"/>
          <w:i w:val="1"/>
          <w:iCs w:val="1"/>
          <w:sz w:val="24"/>
          <w:szCs w:val="24"/>
          <w:rtl w:val="0"/>
        </w:rPr>
        <w:t xml:space="preserve">Radio City</w:t>
      </w:r>
      <w:r w:rsidDel="00000000" w:rsidR="00000000" w:rsidRPr="00000000">
        <w:rPr>
          <w:rFonts w:ascii="Calibri" w:cs="Calibri" w:eastAsia="Calibri" w:hAnsi="Calibri"/>
          <w:sz w:val="24"/>
          <w:szCs w:val="24"/>
          <w:rtl w:val="0"/>
        </w:rPr>
        <w:t xml:space="preserve">. Filmed at a concert in Glendale, CA, </w:t>
      </w:r>
      <w:r w:rsidDel="00000000" w:rsidR="00000000" w:rsidRPr="00000000">
        <w:rPr>
          <w:rFonts w:ascii="Calibri" w:cs="Calibri" w:eastAsia="Calibri" w:hAnsi="Calibri"/>
          <w:i w:val="1"/>
          <w:iCs w:val="1"/>
          <w:sz w:val="24"/>
          <w:szCs w:val="24"/>
          <w:rtl w:val="0"/>
        </w:rPr>
        <w:t xml:space="preserve">Thank You, Friends </w:t>
      </w:r>
      <w:r w:rsidDel="00000000" w:rsidR="00000000" w:rsidRPr="00000000">
        <w:rPr>
          <w:rFonts w:ascii="Calibri" w:cs="Calibri" w:eastAsia="Calibri" w:hAnsi="Calibri"/>
          <w:sz w:val="24"/>
          <w:szCs w:val="24"/>
          <w:rtl w:val="0"/>
        </w:rPr>
        <w:t xml:space="preserve">features a cross-generational lineup of talent, including </w:t>
      </w:r>
      <w:r w:rsidDel="00000000" w:rsidR="00000000" w:rsidRPr="00000000">
        <w:rPr>
          <w:rFonts w:ascii="Calibri" w:cs="Calibri" w:eastAsia="Calibri" w:hAnsi="Calibri"/>
          <w:b w:val="1"/>
          <w:bCs w:val="1"/>
          <w:sz w:val="24"/>
          <w:szCs w:val="24"/>
          <w:rtl w:val="0"/>
        </w:rPr>
        <w:t xml:space="preserve">Jeff Tweedy </w:t>
      </w:r>
      <w:r w:rsidDel="00000000" w:rsidR="00000000" w:rsidRPr="00000000">
        <w:rPr>
          <w:rFonts w:ascii="Calibri" w:cs="Calibri" w:eastAsia="Calibri" w:hAnsi="Calibri"/>
          <w:sz w:val="24"/>
          <w:szCs w:val="24"/>
          <w:rtl w:val="0"/>
        </w:rPr>
        <w:t xml:space="preserve">(Wilco), </w:t>
      </w:r>
      <w:r w:rsidDel="00000000" w:rsidR="00000000" w:rsidRPr="00000000">
        <w:rPr>
          <w:rFonts w:ascii="Calibri" w:cs="Calibri" w:eastAsia="Calibri" w:hAnsi="Calibri"/>
          <w:b w:val="1"/>
          <w:bCs w:val="1"/>
          <w:sz w:val="24"/>
          <w:szCs w:val="24"/>
          <w:rtl w:val="0"/>
        </w:rPr>
        <w:t xml:space="preserve">Ira Kaplan </w:t>
      </w:r>
      <w:r w:rsidDel="00000000" w:rsidR="00000000" w:rsidRPr="00000000">
        <w:rPr>
          <w:rFonts w:ascii="Calibri" w:cs="Calibri" w:eastAsia="Calibri" w:hAnsi="Calibri"/>
          <w:sz w:val="24"/>
          <w:szCs w:val="24"/>
          <w:rtl w:val="0"/>
        </w:rPr>
        <w:t xml:space="preserve">(Yo La Tengo), </w:t>
      </w:r>
      <w:r w:rsidDel="00000000" w:rsidR="00000000" w:rsidRPr="00000000">
        <w:rPr>
          <w:rFonts w:ascii="Calibri" w:cs="Calibri" w:eastAsia="Calibri" w:hAnsi="Calibri"/>
          <w:b w:val="1"/>
          <w:bCs w:val="1"/>
          <w:sz w:val="24"/>
          <w:szCs w:val="24"/>
          <w:rtl w:val="0"/>
        </w:rPr>
        <w:t xml:space="preserve">Robyn Hitchcock</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Dan Wilson</w:t>
      </w:r>
      <w:r w:rsidDel="00000000" w:rsidR="00000000" w:rsidRPr="00000000">
        <w:rPr>
          <w:rFonts w:ascii="Calibri" w:cs="Calibri" w:eastAsia="Calibri" w:hAnsi="Calibri"/>
          <w:sz w:val="24"/>
          <w:szCs w:val="24"/>
          <w:rtl w:val="0"/>
        </w:rPr>
        <w:t xml:space="preserve">, original arranger </w:t>
      </w:r>
      <w:r w:rsidDel="00000000" w:rsidR="00000000" w:rsidRPr="00000000">
        <w:rPr>
          <w:rFonts w:ascii="Calibri" w:cs="Calibri" w:eastAsia="Calibri" w:hAnsi="Calibri"/>
          <w:b w:val="1"/>
          <w:bCs w:val="1"/>
          <w:sz w:val="24"/>
          <w:szCs w:val="24"/>
          <w:rtl w:val="0"/>
        </w:rPr>
        <w:t xml:space="preserve">Carl Marsh</w:t>
      </w:r>
      <w:r w:rsidDel="00000000" w:rsidR="00000000" w:rsidRPr="00000000">
        <w:rPr>
          <w:rFonts w:ascii="Calibri" w:cs="Calibri" w:eastAsia="Calibri" w:hAnsi="Calibri"/>
          <w:sz w:val="24"/>
          <w:szCs w:val="24"/>
          <w:rtl w:val="0"/>
        </w:rPr>
        <w:t xml:space="preserve">, and San Francisco’s </w:t>
      </w:r>
      <w:r w:rsidDel="00000000" w:rsidR="00000000" w:rsidRPr="00000000">
        <w:rPr>
          <w:rFonts w:ascii="Calibri" w:cs="Calibri" w:eastAsia="Calibri" w:hAnsi="Calibri"/>
          <w:b w:val="1"/>
          <w:bCs w:val="1"/>
          <w:sz w:val="24"/>
          <w:szCs w:val="24"/>
          <w:rtl w:val="0"/>
        </w:rPr>
        <w:t xml:space="preserve">Kronos Quartet.</w:t>
      </w:r>
    </w:p>
    <w:p w:rsidR="00000000" w:rsidDel="00000000" w:rsidP="00000000" w:rsidRDefault="00000000" w:rsidRPr="00000000" w14:paraId="00000020">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 more recent turn of events, Big Star’s seminal </w:t>
      </w:r>
      <w:r w:rsidDel="00000000" w:rsidR="00000000" w:rsidRPr="00000000">
        <w:rPr>
          <w:rFonts w:ascii="Calibri" w:cs="Calibri" w:eastAsia="Calibri" w:hAnsi="Calibri"/>
          <w:i w:val="1"/>
          <w:iCs w:val="1"/>
          <w:sz w:val="24"/>
          <w:szCs w:val="24"/>
          <w:rtl w:val="0"/>
        </w:rPr>
        <w:t xml:space="preserve">#1 Record </w:t>
      </w:r>
      <w:r w:rsidDel="00000000" w:rsidR="00000000" w:rsidRPr="00000000">
        <w:rPr>
          <w:rFonts w:ascii="Calibri" w:cs="Calibri" w:eastAsia="Calibri" w:hAnsi="Calibri"/>
          <w:sz w:val="24"/>
          <w:szCs w:val="24"/>
          <w:rtl w:val="0"/>
        </w:rPr>
        <w:t xml:space="preserve">was</w:t>
      </w:r>
      <w:r w:rsidDel="00000000" w:rsidR="00000000" w:rsidRPr="00000000">
        <w:rPr>
          <w:rFonts w:ascii="Calibri" w:cs="Calibri" w:eastAsia="Calibri" w:hAnsi="Calibri"/>
          <w:sz w:val="24"/>
          <w:szCs w:val="24"/>
          <w:rtl w:val="0"/>
        </w:rPr>
        <w:t xml:space="preserve"> formally inducted into the </w:t>
      </w:r>
      <w:r w:rsidDel="00000000" w:rsidR="00000000" w:rsidRPr="00000000">
        <w:rPr>
          <w:rFonts w:ascii="Calibri" w:cs="Calibri" w:eastAsia="Calibri" w:hAnsi="Calibri"/>
          <w:b w:val="1"/>
          <w:bCs w:val="1"/>
          <w:sz w:val="24"/>
          <w:szCs w:val="24"/>
          <w:rtl w:val="0"/>
        </w:rPr>
        <w:t xml:space="preserve">Grammy Hall of Fame </w:t>
      </w:r>
      <w:r w:rsidDel="00000000" w:rsidR="00000000" w:rsidRPr="00000000">
        <w:rPr>
          <w:rFonts w:ascii="Calibri" w:cs="Calibri" w:eastAsia="Calibri" w:hAnsi="Calibri"/>
          <w:sz w:val="24"/>
          <w:szCs w:val="24"/>
          <w:rtl w:val="0"/>
        </w:rPr>
        <w:t xml:space="preserve">in May 2025. </w:t>
      </w:r>
    </w:p>
    <w:p w:rsidR="00000000" w:rsidDel="00000000" w:rsidP="00000000" w:rsidRDefault="00000000" w:rsidRPr="00000000" w14:paraId="00000021">
      <w:pPr>
        <w:shd w:fill="ffffff" w:val="clear"/>
        <w:rPr/>
      </w:pPr>
      <w:r w:rsidDel="00000000" w:rsidR="00000000" w:rsidRPr="00000000">
        <w:rPr>
          <w:rtl w:val="0"/>
        </w:rPr>
        <w:tab/>
        <w:tab/>
        <w:tab/>
        <w:tab/>
        <w:tab/>
      </w:r>
    </w:p>
    <w:p w:rsidR="00000000" w:rsidDel="00000000" w:rsidP="00000000" w:rsidRDefault="00000000" w:rsidRPr="00000000" w14:paraId="00000022">
      <w:pPr>
        <w:shd w:fill="ffffff" w:val="clear"/>
        <w:rPr/>
      </w:pPr>
      <w:r w:rsidDel="00000000" w:rsidR="00000000" w:rsidRPr="00000000">
        <w:rPr>
          <w:rtl w:val="0"/>
        </w:rPr>
        <w:tab/>
        <w:tab/>
        <w:tab/>
        <w:tab/>
      </w:r>
    </w:p>
    <w:p w:rsidR="00000000" w:rsidDel="00000000" w:rsidP="00000000" w:rsidRDefault="00000000" w:rsidRPr="00000000" w14:paraId="00000023">
      <w:pPr>
        <w:shd w:fill="ffffff" w:val="clear"/>
        <w:rPr/>
      </w:pPr>
      <w:r w:rsidDel="00000000" w:rsidR="00000000" w:rsidRPr="00000000">
        <w:rPr>
          <w:rtl w:val="0"/>
        </w:rPr>
        <w:tab/>
        <w:tab/>
        <w:tab/>
      </w:r>
    </w:p>
    <w:p w:rsidR="00000000" w:rsidDel="00000000" w:rsidP="00000000" w:rsidRDefault="00000000" w:rsidRPr="00000000" w14:paraId="00000024">
      <w:pPr>
        <w:rPr/>
      </w:pPr>
      <w:r w:rsidDel="00000000" w:rsidR="00000000" w:rsidRPr="00000000">
        <w:rPr>
          <w:rtl w:val="0"/>
        </w:rPr>
        <w:tab/>
        <w:tab/>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