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2FAB12" w14:textId="484C7032" w:rsidR="00283AB2" w:rsidRPr="00283AB2" w:rsidRDefault="00283AB2" w:rsidP="00283AB2">
      <w:pPr>
        <w:spacing w:after="0" w:line="240" w:lineRule="auto"/>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br/>
      </w:r>
    </w:p>
    <w:p w14:paraId="1FC2AF6D" w14:textId="4E1E56D8"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noProof/>
          <w:color w:val="CF6DA3"/>
          <w:kern w:val="0"/>
          <w14:ligatures w14:val="none"/>
        </w:rPr>
        <w:drawing>
          <wp:inline distT="0" distB="0" distL="0" distR="0" wp14:anchorId="614CC995" wp14:editId="00AB7E71">
            <wp:extent cx="3811905" cy="914400"/>
            <wp:effectExtent l="0" t="0" r="0" b="0"/>
            <wp:docPr id="560611144" name="Picture 6" descr="Image">
              <a:hlinkClick xmlns:a="http://schemas.openxmlformats.org/drawingml/2006/main" r:id="rId4" tooltip="&quot;https://ymlps3.com/9acacybshacaeqjusalauwyyadawuhs/click.ph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hlinkClick r:id="rId4" tooltip="&quot;https://ymlps3.com/9acacybshacaeqjusalauwyyadawuhs/click.php&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905" cy="914400"/>
                    </a:xfrm>
                    <a:prstGeom prst="rect">
                      <a:avLst/>
                    </a:prstGeom>
                    <a:noFill/>
                    <a:ln>
                      <a:noFill/>
                    </a:ln>
                  </pic:spPr>
                </pic:pic>
              </a:graphicData>
            </a:graphic>
          </wp:inline>
        </w:drawing>
      </w:r>
      <w:r w:rsidRPr="00283AB2">
        <w:rPr>
          <w:rFonts w:ascii="Times New Roman" w:eastAsia="Times New Roman" w:hAnsi="Times New Roman" w:cs="Times New Roman"/>
          <w:kern w:val="0"/>
          <w14:ligatures w14:val="none"/>
        </w:rPr>
        <w:br/>
        <w:t> </w:t>
      </w:r>
    </w:p>
    <w:p w14:paraId="0AD0B2EE"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036D0F22" w14:textId="77777777" w:rsidR="00283AB2" w:rsidRPr="00283AB2" w:rsidRDefault="00283AB2" w:rsidP="00283AB2">
      <w:pPr>
        <w:spacing w:after="0" w:line="240" w:lineRule="auto"/>
        <w:jc w:val="center"/>
        <w:rPr>
          <w:rFonts w:ascii="Georgia" w:eastAsia="Times New Roman" w:hAnsi="Georgia" w:cs="Times New Roman"/>
          <w:kern w:val="0"/>
          <w:sz w:val="30"/>
          <w:szCs w:val="30"/>
          <w14:ligatures w14:val="none"/>
        </w:rPr>
      </w:pPr>
      <w:r w:rsidRPr="00283AB2">
        <w:rPr>
          <w:rFonts w:ascii="Georgia" w:eastAsia="Times New Roman" w:hAnsi="Georgia" w:cs="Times New Roman"/>
          <w:b/>
          <w:bCs/>
          <w:kern w:val="0"/>
          <w:sz w:val="30"/>
          <w:szCs w:val="30"/>
          <w14:ligatures w14:val="none"/>
        </w:rPr>
        <w:t>RICHARD THOMPSON RETURNS WITH </w:t>
      </w:r>
      <w:r w:rsidRPr="00283AB2">
        <w:rPr>
          <w:rFonts w:ascii="Georgia" w:eastAsia="Times New Roman" w:hAnsi="Georgia" w:cs="Times New Roman"/>
          <w:b/>
          <w:bCs/>
          <w:i/>
          <w:iCs/>
          <w:kern w:val="0"/>
          <w:sz w:val="30"/>
          <w:szCs w:val="30"/>
          <w14:ligatures w14:val="none"/>
        </w:rPr>
        <w:t>HIPPIES, THUGS AND HEROES </w:t>
      </w:r>
      <w:r w:rsidRPr="00283AB2">
        <w:rPr>
          <w:rFonts w:ascii="Georgia" w:eastAsia="Times New Roman" w:hAnsi="Georgia" w:cs="Times New Roman"/>
          <w:b/>
          <w:bCs/>
          <w:kern w:val="0"/>
          <w:sz w:val="30"/>
          <w:szCs w:val="30"/>
          <w14:ligatures w14:val="none"/>
        </w:rPr>
        <w:t>OCTOBER 16, 2026 VIA NEW WEST RECORDS</w:t>
      </w:r>
      <w:r w:rsidRPr="00283AB2">
        <w:rPr>
          <w:rFonts w:ascii="Georgia" w:eastAsia="Times New Roman" w:hAnsi="Georgia" w:cs="Times New Roman"/>
          <w:kern w:val="0"/>
          <w:sz w:val="30"/>
          <w:szCs w:val="30"/>
          <w14:ligatures w14:val="none"/>
        </w:rPr>
        <w:br/>
      </w:r>
      <w:r w:rsidRPr="00283AB2">
        <w:rPr>
          <w:rFonts w:ascii="Georgia" w:eastAsia="Times New Roman" w:hAnsi="Georgia" w:cs="Times New Roman"/>
          <w:kern w:val="0"/>
          <w:sz w:val="30"/>
          <w:szCs w:val="30"/>
          <w14:ligatures w14:val="none"/>
        </w:rPr>
        <w:br/>
      </w:r>
      <w:r w:rsidRPr="00283AB2">
        <w:rPr>
          <w:rFonts w:ascii="Georgia" w:eastAsia="Times New Roman" w:hAnsi="Georgia" w:cs="Times New Roman"/>
          <w:b/>
          <w:bCs/>
          <w:kern w:val="0"/>
          <w:sz w:val="30"/>
          <w:szCs w:val="30"/>
          <w14:ligatures w14:val="none"/>
        </w:rPr>
        <w:t>SHARES “</w:t>
      </w:r>
      <w:hyperlink r:id="rId6" w:tooltip="https://ymlps3.com/2e4ecybswafaeqjusalauwyyaxawuhs/click.php" w:history="1">
        <w:r w:rsidRPr="00283AB2">
          <w:rPr>
            <w:rFonts w:ascii="Georgia" w:eastAsia="Times New Roman" w:hAnsi="Georgia" w:cs="Times New Roman"/>
            <w:b/>
            <w:bCs/>
            <w:color w:val="CF6DA3"/>
            <w:kern w:val="0"/>
            <w:sz w:val="30"/>
            <w:szCs w:val="30"/>
            <w:u w:val="single"/>
            <w14:ligatures w14:val="none"/>
          </w:rPr>
          <w:t>COCAINE WALKING, BOOZE TALKING</w:t>
        </w:r>
      </w:hyperlink>
      <w:r w:rsidRPr="00283AB2">
        <w:rPr>
          <w:rFonts w:ascii="Georgia" w:eastAsia="Times New Roman" w:hAnsi="Georgia" w:cs="Times New Roman"/>
          <w:b/>
          <w:bCs/>
          <w:kern w:val="0"/>
          <w:sz w:val="30"/>
          <w:szCs w:val="30"/>
          <w14:ligatures w14:val="none"/>
        </w:rPr>
        <w:t>” TODAY</w:t>
      </w:r>
      <w:r w:rsidRPr="00283AB2">
        <w:rPr>
          <w:rFonts w:ascii="Georgia" w:eastAsia="Times New Roman" w:hAnsi="Georgia" w:cs="Times New Roman"/>
          <w:kern w:val="0"/>
          <w:sz w:val="30"/>
          <w:szCs w:val="30"/>
          <w14:ligatures w14:val="none"/>
        </w:rPr>
        <w:t> </w:t>
      </w:r>
    </w:p>
    <w:p w14:paraId="09EA4773"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7BC3ADD0" w14:textId="77777777" w:rsidR="00283AB2" w:rsidRPr="00283AB2" w:rsidRDefault="00283AB2" w:rsidP="00283AB2">
      <w:pPr>
        <w:spacing w:after="0" w:line="240" w:lineRule="auto"/>
        <w:jc w:val="center"/>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“The finest rock songwriter after Dylan and the best electric guitarist since Hendrix” </w:t>
      </w:r>
      <w:r w:rsidRPr="00283AB2">
        <w:rPr>
          <w:rFonts w:ascii="Georgia" w:eastAsia="Times New Roman" w:hAnsi="Georgia" w:cs="Times New Roman"/>
          <w:b/>
          <w:bCs/>
          <w:i/>
          <w:iCs/>
          <w:kern w:val="0"/>
          <w:sz w:val="27"/>
          <w:szCs w:val="27"/>
          <w14:ligatures w14:val="none"/>
        </w:rPr>
        <w:t>- The Los Angeles Times </w:t>
      </w:r>
    </w:p>
    <w:p w14:paraId="1CEFF6C1" w14:textId="35681B9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br/>
      </w:r>
      <w:r w:rsidRPr="00283AB2">
        <w:rPr>
          <w:rFonts w:ascii="Georgia" w:eastAsia="Times New Roman" w:hAnsi="Georgia" w:cs="Times New Roman"/>
          <w:kern w:val="0"/>
          <w:sz w:val="27"/>
          <w:szCs w:val="27"/>
          <w14:ligatures w14:val="none"/>
        </w:rPr>
        <w:fldChar w:fldCharType="begin"/>
      </w:r>
      <w:r w:rsidRPr="00283AB2">
        <w:rPr>
          <w:rFonts w:ascii="Georgia" w:eastAsia="Times New Roman" w:hAnsi="Georgia" w:cs="Times New Roman"/>
          <w:kern w:val="0"/>
          <w:sz w:val="27"/>
          <w:szCs w:val="27"/>
          <w14:ligatures w14:val="none"/>
        </w:rPr>
        <w:instrText xml:space="preserve"> INCLUDEPICTURE "/Users/adriannaperez/Library/Group Containers/UBF8T346G9.ms/WebArchiveCopyPasteTempFiles/com.microsoft.Word/xg5e_231028RichardThompson0235.jpg" \* MERGEFORMATINET </w:instrText>
      </w:r>
      <w:r w:rsidRPr="00283AB2">
        <w:rPr>
          <w:rFonts w:ascii="Georgia" w:eastAsia="Times New Roman" w:hAnsi="Georgia" w:cs="Times New Roman"/>
          <w:kern w:val="0"/>
          <w:sz w:val="27"/>
          <w:szCs w:val="27"/>
          <w14:ligatures w14:val="none"/>
        </w:rPr>
        <w:fldChar w:fldCharType="separate"/>
      </w:r>
      <w:r w:rsidRPr="00283AB2">
        <w:rPr>
          <w:rFonts w:ascii="Georgia" w:eastAsia="Times New Roman" w:hAnsi="Georgia" w:cs="Times New Roman"/>
          <w:noProof/>
          <w:kern w:val="0"/>
          <w:sz w:val="27"/>
          <w:szCs w:val="27"/>
          <w14:ligatures w14:val="none"/>
        </w:rPr>
        <w:drawing>
          <wp:inline distT="0" distB="0" distL="0" distR="0" wp14:anchorId="59DE391C" wp14:editId="41E626B7">
            <wp:extent cx="5943600" cy="3964940"/>
            <wp:effectExtent l="0" t="0" r="0" b="0"/>
            <wp:docPr id="550123500"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r w:rsidRPr="00283AB2">
        <w:rPr>
          <w:rFonts w:ascii="Georgia" w:eastAsia="Times New Roman" w:hAnsi="Georgia" w:cs="Times New Roman"/>
          <w:kern w:val="0"/>
          <w:sz w:val="27"/>
          <w:szCs w:val="27"/>
          <w14:ligatures w14:val="none"/>
        </w:rPr>
        <w:fldChar w:fldCharType="end"/>
      </w:r>
      <w:r w:rsidRPr="00283AB2">
        <w:rPr>
          <w:rFonts w:ascii="Georgia" w:eastAsia="Times New Roman" w:hAnsi="Georgia" w:cs="Times New Roman"/>
          <w:kern w:val="0"/>
          <w:sz w:val="27"/>
          <w:szCs w:val="27"/>
          <w14:ligatures w14:val="none"/>
        </w:rPr>
        <w:br/>
      </w:r>
      <w:r w:rsidRPr="00283AB2">
        <w:rPr>
          <w:rFonts w:ascii="Georgia" w:eastAsia="Times New Roman" w:hAnsi="Georgia" w:cs="Times New Roman"/>
          <w:kern w:val="0"/>
          <w:sz w:val="21"/>
          <w:szCs w:val="21"/>
          <w14:ligatures w14:val="none"/>
        </w:rPr>
        <w:t>Richard Thompson Photograph by David Kaptein </w:t>
      </w:r>
      <w:r w:rsidRPr="00283AB2">
        <w:rPr>
          <w:rFonts w:ascii="Times New Roman" w:eastAsia="Times New Roman" w:hAnsi="Times New Roman" w:cs="Times New Roman"/>
          <w:kern w:val="0"/>
          <w14:ligatures w14:val="none"/>
        </w:rPr>
        <w:br/>
        <w:t> </w:t>
      </w:r>
    </w:p>
    <w:p w14:paraId="3CDA1D0F"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Richard Thompson will release his 20th Studio Album,</w:t>
      </w:r>
      <w:r w:rsidRPr="00283AB2">
        <w:rPr>
          <w:rFonts w:ascii="Georgia" w:eastAsia="Times New Roman" w:hAnsi="Georgia" w:cs="Times New Roman"/>
          <w:i/>
          <w:iCs/>
          <w:kern w:val="0"/>
          <w:sz w:val="27"/>
          <w:szCs w:val="27"/>
          <w14:ligatures w14:val="none"/>
        </w:rPr>
        <w:t> Hippies, Thugs and Heroes</w:t>
      </w:r>
      <w:r w:rsidRPr="00283AB2">
        <w:rPr>
          <w:rFonts w:ascii="Georgia" w:eastAsia="Times New Roman" w:hAnsi="Georgia" w:cs="Times New Roman"/>
          <w:kern w:val="0"/>
          <w:sz w:val="27"/>
          <w:szCs w:val="27"/>
          <w14:ligatures w14:val="none"/>
        </w:rPr>
        <w:t xml:space="preserve"> on October 16, 2026 via New West Records. The 12-track set was </w:t>
      </w:r>
      <w:r w:rsidRPr="00283AB2">
        <w:rPr>
          <w:rFonts w:ascii="Georgia" w:eastAsia="Times New Roman" w:hAnsi="Georgia" w:cs="Times New Roman"/>
          <w:kern w:val="0"/>
          <w:sz w:val="27"/>
          <w:szCs w:val="27"/>
          <w14:ligatures w14:val="none"/>
        </w:rPr>
        <w:lastRenderedPageBreak/>
        <w:t>produced by Thompson and James Frazee and recorded in Weehawken, New Jersey. It follows his acclaimed </w:t>
      </w:r>
      <w:r w:rsidRPr="00283AB2">
        <w:rPr>
          <w:rFonts w:ascii="Georgia" w:eastAsia="Times New Roman" w:hAnsi="Georgia" w:cs="Times New Roman"/>
          <w:i/>
          <w:iCs/>
          <w:kern w:val="0"/>
          <w:sz w:val="27"/>
          <w:szCs w:val="27"/>
          <w14:ligatures w14:val="none"/>
        </w:rPr>
        <w:t>Ship to Shore</w:t>
      </w:r>
      <w:r w:rsidRPr="00283AB2">
        <w:rPr>
          <w:rFonts w:ascii="Georgia" w:eastAsia="Times New Roman" w:hAnsi="Georgia" w:cs="Times New Roman"/>
          <w:kern w:val="0"/>
          <w:sz w:val="27"/>
          <w:szCs w:val="27"/>
          <w14:ligatures w14:val="none"/>
        </w:rPr>
        <w:t>, which the </w:t>
      </w:r>
      <w:r w:rsidRPr="00283AB2">
        <w:rPr>
          <w:rFonts w:ascii="Georgia" w:eastAsia="Times New Roman" w:hAnsi="Georgia" w:cs="Times New Roman"/>
          <w:b/>
          <w:bCs/>
          <w:kern w:val="0"/>
          <w:sz w:val="27"/>
          <w:szCs w:val="27"/>
          <w14:ligatures w14:val="none"/>
        </w:rPr>
        <w:t>Associated Press</w:t>
      </w:r>
      <w:r w:rsidRPr="00283AB2">
        <w:rPr>
          <w:rFonts w:ascii="Georgia" w:eastAsia="Times New Roman" w:hAnsi="Georgia" w:cs="Times New Roman"/>
          <w:kern w:val="0"/>
          <w:sz w:val="27"/>
          <w:szCs w:val="27"/>
          <w14:ligatures w14:val="none"/>
        </w:rPr>
        <w:t> called “a gem,” </w:t>
      </w:r>
      <w:r w:rsidRPr="00283AB2">
        <w:rPr>
          <w:rFonts w:ascii="Georgia" w:eastAsia="Times New Roman" w:hAnsi="Georgia" w:cs="Times New Roman"/>
          <w:b/>
          <w:bCs/>
          <w:kern w:val="0"/>
          <w:sz w:val="27"/>
          <w:szCs w:val="27"/>
          <w14:ligatures w14:val="none"/>
        </w:rPr>
        <w:t>NPR Music</w:t>
      </w:r>
      <w:r w:rsidRPr="00283AB2">
        <w:rPr>
          <w:rFonts w:ascii="Georgia" w:eastAsia="Times New Roman" w:hAnsi="Georgia" w:cs="Times New Roman"/>
          <w:kern w:val="0"/>
          <w:sz w:val="27"/>
          <w:szCs w:val="27"/>
          <w14:ligatures w14:val="none"/>
        </w:rPr>
        <w:t> described as “expertly constructed, absolutely bleak yet totally engaging trad-rock from the 75-year old master” and </w:t>
      </w:r>
      <w:r w:rsidRPr="00283AB2">
        <w:rPr>
          <w:rFonts w:ascii="Georgia" w:eastAsia="Times New Roman" w:hAnsi="Georgia" w:cs="Times New Roman"/>
          <w:b/>
          <w:bCs/>
          <w:kern w:val="0"/>
          <w:sz w:val="27"/>
          <w:szCs w:val="27"/>
          <w14:ligatures w14:val="none"/>
        </w:rPr>
        <w:t>Uncut Magazine</w:t>
      </w:r>
      <w:r w:rsidRPr="00283AB2">
        <w:rPr>
          <w:rFonts w:ascii="Georgia" w:eastAsia="Times New Roman" w:hAnsi="Georgia" w:cs="Times New Roman"/>
          <w:kern w:val="0"/>
          <w:sz w:val="27"/>
          <w:szCs w:val="27"/>
          <w14:ligatures w14:val="none"/>
        </w:rPr>
        <w:t> named one of the “Best Albums of 2024.” The influential singer-songwriter and virtuosic guitarist has been on a singular musical journey for over a half century, from his days in the ‘60s as a pioneer of British folk rock with Fairport Convention, to his seminal ‘70s duo work with his ex-wife Linda Thompson, to the exploratory, deeply emotional music of the solo career that has been his primary concern ever since. </w:t>
      </w:r>
    </w:p>
    <w:p w14:paraId="1699A537"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1F63DD83"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The gritty and immediate </w:t>
      </w:r>
      <w:r w:rsidRPr="00283AB2">
        <w:rPr>
          <w:rFonts w:ascii="Georgia" w:eastAsia="Times New Roman" w:hAnsi="Georgia" w:cs="Times New Roman"/>
          <w:i/>
          <w:iCs/>
          <w:kern w:val="0"/>
          <w:sz w:val="27"/>
          <w:szCs w:val="27"/>
          <w14:ligatures w14:val="none"/>
        </w:rPr>
        <w:t>Hippies, Thugs and Heroes</w:t>
      </w:r>
      <w:r w:rsidRPr="00283AB2">
        <w:rPr>
          <w:rFonts w:ascii="Georgia" w:eastAsia="Times New Roman" w:hAnsi="Georgia" w:cs="Times New Roman"/>
          <w:kern w:val="0"/>
          <w:sz w:val="27"/>
          <w:szCs w:val="27"/>
          <w14:ligatures w14:val="none"/>
        </w:rPr>
        <w:t> never settles into one style or mood or setting, but shows so many different sides of Thompson as a songwriter, singer, guitarist, and bandleader. It showcases a motley cast of characters: old friends and false gurus, beloved musicians and former selves, hippies, thugs, and heroes—some true to life and others dreamed up wholecloth. They all climbed out of some deep recess of Thompson’s mind and insisted he tell their stories. As he finished recording, Thompson found that all of these disparate songs and desperate characters formed an album that is both coherent and daring, familiar yet new: a feat of songwriting and storytelling. He says, “You look over the body of songs you’ve written and ask yourself, Which ones are kindred spirits? You look for commonality among the songs, and it’s also a joy when you realize that certain songs seem to be brothers and sisters..” </w:t>
      </w:r>
    </w:p>
    <w:p w14:paraId="5535BCB6"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09956EF5"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Today, Thompson shared the first single, “</w:t>
      </w:r>
      <w:hyperlink r:id="rId8" w:tooltip="https://ymlps3.com/2e4ecybswafaeqjusalauwyyaxawuhs/click.php" w:history="1">
        <w:r w:rsidRPr="00283AB2">
          <w:rPr>
            <w:rFonts w:ascii="Georgia" w:eastAsia="Times New Roman" w:hAnsi="Georgia" w:cs="Times New Roman"/>
            <w:b/>
            <w:bCs/>
            <w:color w:val="CF6DA3"/>
            <w:kern w:val="0"/>
            <w:sz w:val="27"/>
            <w:szCs w:val="27"/>
            <w:u w:val="single"/>
            <w14:ligatures w14:val="none"/>
          </w:rPr>
          <w:t>Cocaine Walking, Booze Talking</w:t>
        </w:r>
      </w:hyperlink>
      <w:r w:rsidRPr="00283AB2">
        <w:rPr>
          <w:rFonts w:ascii="Georgia" w:eastAsia="Times New Roman" w:hAnsi="Georgia" w:cs="Times New Roman"/>
          <w:kern w:val="0"/>
          <w:sz w:val="27"/>
          <w:szCs w:val="27"/>
          <w14:ligatures w14:val="none"/>
        </w:rPr>
        <w:t>,” a hardscrabble tale of folks hustling in London—a “carousel queen” overwhelmed by the big city, a soldier quoting Shakespeare, “a Kings Road Hippie,” and a “Sauchiehill thug.” It features some of his most subtly inventive guitar playing: a series of strutting, raw-nerve riffs culminating in a splintered and psychedelic solo. Hear it </w:t>
      </w:r>
      <w:hyperlink r:id="rId9" w:tooltip="https://ymlps3.com/2e4ecybswafaeqjusalauwyyaxawuhs/click.php" w:history="1">
        <w:r w:rsidRPr="00283AB2">
          <w:rPr>
            <w:rFonts w:ascii="Georgia" w:eastAsia="Times New Roman" w:hAnsi="Georgia" w:cs="Times New Roman"/>
            <w:b/>
            <w:bCs/>
            <w:color w:val="CF6DA3"/>
            <w:kern w:val="0"/>
            <w:sz w:val="27"/>
            <w:szCs w:val="27"/>
            <w:u w:val="single"/>
            <w14:ligatures w14:val="none"/>
          </w:rPr>
          <w:t>HERE</w:t>
        </w:r>
      </w:hyperlink>
      <w:r w:rsidRPr="00283AB2">
        <w:rPr>
          <w:rFonts w:ascii="Georgia" w:eastAsia="Times New Roman" w:hAnsi="Georgia" w:cs="Times New Roman"/>
          <w:kern w:val="0"/>
          <w:sz w:val="27"/>
          <w:szCs w:val="27"/>
          <w14:ligatures w14:val="none"/>
        </w:rPr>
        <w:t>. </w:t>
      </w:r>
    </w:p>
    <w:p w14:paraId="44CE6281"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3CA5BCDD"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Thompson wrote and demo’ed songs for his backing band, which includes Taras Prodaniuk on bass, Michael Jerome on drums, David Mansfield on guitar and fiddle, and his wife Zara Phillips on backing vocals. His home recordings were much more elaborate, much more specific for the new album. “It’s so much fun to mess around at home and disappear down in the basement for hours at a time. I even bought myself a drumkit. So I was able to present more complete demos to the band. You could say there’s much more of my identity being transferred to the final product.” As always, he left room for the band to add their own ideas, but admits </w:t>
      </w:r>
      <w:r w:rsidRPr="00283AB2">
        <w:rPr>
          <w:rFonts w:ascii="Georgia" w:eastAsia="Times New Roman" w:hAnsi="Georgia" w:cs="Times New Roman"/>
          <w:i/>
          <w:iCs/>
          <w:kern w:val="0"/>
          <w:sz w:val="27"/>
          <w:szCs w:val="27"/>
          <w14:ligatures w14:val="none"/>
        </w:rPr>
        <w:t>Hippies, Thugs and Heroes</w:t>
      </w:r>
      <w:r w:rsidRPr="00283AB2">
        <w:rPr>
          <w:rFonts w:ascii="Georgia" w:eastAsia="Times New Roman" w:hAnsi="Georgia" w:cs="Times New Roman"/>
          <w:kern w:val="0"/>
          <w:sz w:val="27"/>
          <w:szCs w:val="27"/>
          <w14:ligatures w14:val="none"/>
        </w:rPr>
        <w:t xml:space="preserve"> is “less them and more me. But I’m never strict about what I want to hear on a record. I’m always interested to see what they come up with, and I always want to see where a song </w:t>
      </w:r>
      <w:r w:rsidRPr="00283AB2">
        <w:rPr>
          <w:rFonts w:ascii="Georgia" w:eastAsia="Times New Roman" w:hAnsi="Georgia" w:cs="Times New Roman"/>
          <w:kern w:val="0"/>
          <w:sz w:val="27"/>
          <w:szCs w:val="27"/>
          <w14:ligatures w14:val="none"/>
        </w:rPr>
        <w:lastRenderedPageBreak/>
        <w:t>takes me.” Thompson and the band convened at Hobosound Studio in Weehawken, New Jersey, located a stone’s throw from his own home. “I think this is why this album came together so quickly. We could just steam through at high speed and not labor over everything.” The small crew recorded live with a minimum of takes—sometimes as few as two, but rarely more than four.” That approach lends to its sense of urgency. </w:t>
      </w:r>
    </w:p>
    <w:p w14:paraId="3D4B477F"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0C02AB7B" w14:textId="77777777" w:rsidR="00283AB2" w:rsidRPr="00283AB2" w:rsidRDefault="00283AB2" w:rsidP="00283AB2">
      <w:pPr>
        <w:spacing w:after="0" w:line="240" w:lineRule="auto"/>
        <w:jc w:val="both"/>
        <w:rPr>
          <w:rFonts w:ascii="Times New Roman" w:eastAsia="Times New Roman" w:hAnsi="Times New Roman" w:cs="Times New Roman"/>
          <w:kern w:val="0"/>
          <w14:ligatures w14:val="none"/>
        </w:rPr>
      </w:pPr>
      <w:r w:rsidRPr="00283AB2">
        <w:rPr>
          <w:rFonts w:ascii="Georgia" w:eastAsia="Times New Roman" w:hAnsi="Georgia" w:cs="Times New Roman"/>
          <w:kern w:val="0"/>
          <w:sz w:val="27"/>
          <w:szCs w:val="27"/>
          <w14:ligatures w14:val="none"/>
        </w:rPr>
        <w:t>Richard Thompson’s musical influence cannot be overstated. Having co-founded the groundbreaking group Fairport Convention as a teenager in the ‘60s, he and his bandmates invented their distinctive strain of British Folk Rock. Thompson left the group by the age of 21 and embarked upon a decade long musical partnership with his then-wife Linda, followed by over 30 years as a highly successful solo artist. In 2011, Thompson received an OBE from the late Queen Elizabeth II at Buckingham Palace.</w:t>
      </w:r>
      <w:r w:rsidRPr="00283AB2">
        <w:rPr>
          <w:rFonts w:ascii="Times New Roman" w:eastAsia="Times New Roman" w:hAnsi="Times New Roman" w:cs="Times New Roman"/>
          <w:kern w:val="0"/>
          <w14:ligatures w14:val="none"/>
        </w:rPr>
        <w:br/>
        <w:t> </w:t>
      </w:r>
    </w:p>
    <w:p w14:paraId="5D794714" w14:textId="77777777" w:rsidR="00283AB2" w:rsidRPr="00283AB2" w:rsidRDefault="00283AB2" w:rsidP="00283AB2">
      <w:pPr>
        <w:spacing w:after="0" w:line="240" w:lineRule="auto"/>
        <w:jc w:val="both"/>
        <w:rPr>
          <w:rFonts w:ascii="Times New Roman" w:eastAsia="Times New Roman" w:hAnsi="Times New Roman" w:cs="Times New Roman"/>
          <w:kern w:val="0"/>
          <w14:ligatures w14:val="none"/>
        </w:rPr>
      </w:pPr>
      <w:r w:rsidRPr="00283AB2">
        <w:rPr>
          <w:rFonts w:ascii="Georgia" w:eastAsia="Times New Roman" w:hAnsi="Georgia" w:cs="Times New Roman"/>
          <w:kern w:val="0"/>
          <w:sz w:val="27"/>
          <w:szCs w:val="27"/>
          <w14:ligatures w14:val="none"/>
        </w:rPr>
        <w:t>Among his many accolades, the Los Angeles Times called him “the finest rock songwriter after Dylan and the best electric guitarist since Hendrix” and Rolling Stone named him one of the Top 100 Guitarists of All Time. He has received lifetime achievement awards for songwriting from the BBC Radio 2 Folk Awards, the Americana Music Association, and the prestigious Ivor Novello Awards. His song “1952 Vincent Black Lightning” was named one of TIME Magazine’s “100 Greatest Songs Since 1923.”</w:t>
      </w:r>
      <w:r w:rsidRPr="00283AB2">
        <w:rPr>
          <w:rFonts w:ascii="Times New Roman" w:eastAsia="Times New Roman" w:hAnsi="Times New Roman" w:cs="Times New Roman"/>
          <w:kern w:val="0"/>
          <w14:ligatures w14:val="none"/>
        </w:rPr>
        <w:br/>
        <w:t> </w:t>
      </w:r>
    </w:p>
    <w:p w14:paraId="10A8A95A"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A wide range of musicians have recorded Thompson’s songs including Robert Plant, Elvis Costello, R.E.M., Sleater-Kinney, Del McCoury, Bonnie Raitt, Tom Jones, David Byrne, Don Henley, Los Lobos, and many more. His massive body of work includes countless Grammy-nominated albums as well as numerous soundtracks, including Werner Herzog’s </w:t>
      </w:r>
      <w:r w:rsidRPr="00283AB2">
        <w:rPr>
          <w:rFonts w:ascii="Georgia" w:eastAsia="Times New Roman" w:hAnsi="Georgia" w:cs="Times New Roman"/>
          <w:i/>
          <w:iCs/>
          <w:kern w:val="0"/>
          <w:sz w:val="27"/>
          <w:szCs w:val="27"/>
          <w14:ligatures w14:val="none"/>
        </w:rPr>
        <w:t>Grizzly Man</w:t>
      </w:r>
      <w:r w:rsidRPr="00283AB2">
        <w:rPr>
          <w:rFonts w:ascii="Georgia" w:eastAsia="Times New Roman" w:hAnsi="Georgia" w:cs="Times New Roman"/>
          <w:kern w:val="0"/>
          <w:sz w:val="27"/>
          <w:szCs w:val="27"/>
          <w14:ligatures w14:val="none"/>
        </w:rPr>
        <w:t> and 2019’s </w:t>
      </w:r>
      <w:r w:rsidRPr="00283AB2">
        <w:rPr>
          <w:rFonts w:ascii="Georgia" w:eastAsia="Times New Roman" w:hAnsi="Georgia" w:cs="Times New Roman"/>
          <w:i/>
          <w:iCs/>
          <w:kern w:val="0"/>
          <w:sz w:val="27"/>
          <w:szCs w:val="27"/>
          <w14:ligatures w14:val="none"/>
        </w:rPr>
        <w:t>The Cold Blue</w:t>
      </w:r>
      <w:r w:rsidRPr="00283AB2">
        <w:rPr>
          <w:rFonts w:ascii="Georgia" w:eastAsia="Times New Roman" w:hAnsi="Georgia" w:cs="Times New Roman"/>
          <w:kern w:val="0"/>
          <w:sz w:val="27"/>
          <w:szCs w:val="27"/>
          <w14:ligatures w14:val="none"/>
        </w:rPr>
        <w:t>. </w:t>
      </w:r>
    </w:p>
    <w:p w14:paraId="3175A86E"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09CB496C"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Thompson’s genre defying mastery of both acoustic and electric guitar, along with engaging energy and onstage wit, continue to earn him new fans and cement his place as one of the most distinctive virtuosos and writers in Folk Rock History. </w:t>
      </w:r>
    </w:p>
    <w:p w14:paraId="56CC7652"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7CE40991" w14:textId="77777777" w:rsidR="00283AB2" w:rsidRPr="00283AB2" w:rsidRDefault="00283AB2" w:rsidP="00283AB2">
      <w:pPr>
        <w:spacing w:after="0" w:line="240" w:lineRule="auto"/>
        <w:jc w:val="both"/>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Richard Thompson’s </w:t>
      </w:r>
      <w:r w:rsidRPr="00283AB2">
        <w:rPr>
          <w:rFonts w:ascii="Georgia" w:eastAsia="Times New Roman" w:hAnsi="Georgia" w:cs="Times New Roman"/>
          <w:i/>
          <w:iCs/>
          <w:kern w:val="0"/>
          <w:sz w:val="27"/>
          <w:szCs w:val="27"/>
          <w14:ligatures w14:val="none"/>
        </w:rPr>
        <w:t>Hippies, Thugs and Heroes</w:t>
      </w:r>
      <w:r w:rsidRPr="00283AB2">
        <w:rPr>
          <w:rFonts w:ascii="Georgia" w:eastAsia="Times New Roman" w:hAnsi="Georgia" w:cs="Times New Roman"/>
          <w:kern w:val="0"/>
          <w:sz w:val="27"/>
          <w:szCs w:val="27"/>
          <w14:ligatures w14:val="none"/>
        </w:rPr>
        <w:t xml:space="preserve"> will be available across digital platforms, compact disc, and standard black vinyl. A limited Clear with Black Splatter color vinyl edition with an autographed insert as well as a limited compact disc edition autographed by Richard Thompson will be available at Independent Retailers. A limited pink marbled color vinyl edition including a bonus flexi-disc featuring a demo recording of “Cocaine Walking, Booze Talking,” and an autographed insert will be available via Rough Trade. A limited </w:t>
      </w:r>
      <w:r w:rsidRPr="00283AB2">
        <w:rPr>
          <w:rFonts w:ascii="Georgia" w:eastAsia="Times New Roman" w:hAnsi="Georgia" w:cs="Times New Roman"/>
          <w:kern w:val="0"/>
          <w:sz w:val="27"/>
          <w:szCs w:val="27"/>
          <w14:ligatures w14:val="none"/>
        </w:rPr>
        <w:lastRenderedPageBreak/>
        <w:t>yellow with black splatter color vinyl edition including an autographed insert as well as a limited &amp; autographed compact disc edition is available for pre-order </w:t>
      </w:r>
      <w:r w:rsidRPr="00283AB2">
        <w:rPr>
          <w:rFonts w:ascii="Georgia" w:eastAsia="Times New Roman" w:hAnsi="Georgia" w:cs="Times New Roman"/>
          <w:b/>
          <w:bCs/>
          <w:kern w:val="0"/>
          <w:sz w:val="27"/>
          <w:szCs w:val="27"/>
          <w14:ligatures w14:val="none"/>
        </w:rPr>
        <w:t>NOW</w:t>
      </w:r>
      <w:r w:rsidRPr="00283AB2">
        <w:rPr>
          <w:rFonts w:ascii="Georgia" w:eastAsia="Times New Roman" w:hAnsi="Georgia" w:cs="Times New Roman"/>
          <w:kern w:val="0"/>
          <w:sz w:val="27"/>
          <w:szCs w:val="27"/>
          <w14:ligatures w14:val="none"/>
        </w:rPr>
        <w:t> via </w:t>
      </w:r>
      <w:hyperlink r:id="rId10" w:tooltip="https://ymlps3.com/41c96ybsqaaaeqjusavauwyyalawuhs/click.php" w:history="1">
        <w:r w:rsidRPr="00283AB2">
          <w:rPr>
            <w:rFonts w:ascii="Georgia" w:eastAsia="Times New Roman" w:hAnsi="Georgia" w:cs="Times New Roman"/>
            <w:b/>
            <w:bCs/>
            <w:color w:val="1155CC"/>
            <w:kern w:val="0"/>
            <w:sz w:val="27"/>
            <w:szCs w:val="27"/>
            <w:u w:val="single"/>
            <w14:ligatures w14:val="none"/>
          </w:rPr>
          <w:t>NEW WEST RECORDS</w:t>
        </w:r>
      </w:hyperlink>
      <w:r w:rsidRPr="00283AB2">
        <w:rPr>
          <w:rFonts w:ascii="Georgia" w:eastAsia="Times New Roman" w:hAnsi="Georgia" w:cs="Times New Roman"/>
          <w:kern w:val="0"/>
          <w:sz w:val="27"/>
          <w:szCs w:val="27"/>
          <w14:ligatures w14:val="none"/>
        </w:rPr>
        <w:t>. </w:t>
      </w:r>
    </w:p>
    <w:p w14:paraId="53500173" w14:textId="0D8CC224"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br/>
      </w:r>
      <w:r w:rsidRPr="00283AB2">
        <w:rPr>
          <w:rFonts w:ascii="Georgia" w:eastAsia="Times New Roman" w:hAnsi="Georgia" w:cs="Times New Roman"/>
          <w:kern w:val="0"/>
          <w:sz w:val="27"/>
          <w:szCs w:val="27"/>
          <w14:ligatures w14:val="none"/>
        </w:rPr>
        <w:fldChar w:fldCharType="begin"/>
      </w:r>
      <w:r w:rsidRPr="00283AB2">
        <w:rPr>
          <w:rFonts w:ascii="Georgia" w:eastAsia="Times New Roman" w:hAnsi="Georgia" w:cs="Times New Roman"/>
          <w:kern w:val="0"/>
          <w:sz w:val="27"/>
          <w:szCs w:val="27"/>
          <w14:ligatures w14:val="none"/>
        </w:rPr>
        <w:instrText xml:space="preserve"> INCLUDEPICTURE "/Users/adriannaperez/Library/Group Containers/UBF8T346G9.ms/WebArchiveCopyPasteTempFiles/com.microsoft.Word/xg5e_ThompasonRichardHippies3600x3600.jpg" \* MERGEFORMATINET </w:instrText>
      </w:r>
      <w:r w:rsidRPr="00283AB2">
        <w:rPr>
          <w:rFonts w:ascii="Georgia" w:eastAsia="Times New Roman" w:hAnsi="Georgia" w:cs="Times New Roman"/>
          <w:kern w:val="0"/>
          <w:sz w:val="27"/>
          <w:szCs w:val="27"/>
          <w14:ligatures w14:val="none"/>
        </w:rPr>
        <w:fldChar w:fldCharType="separate"/>
      </w:r>
      <w:r w:rsidRPr="00283AB2">
        <w:rPr>
          <w:rFonts w:ascii="Georgia" w:eastAsia="Times New Roman" w:hAnsi="Georgia" w:cs="Times New Roman"/>
          <w:noProof/>
          <w:kern w:val="0"/>
          <w:sz w:val="27"/>
          <w:szCs w:val="27"/>
          <w14:ligatures w14:val="none"/>
        </w:rPr>
        <w:drawing>
          <wp:inline distT="0" distB="0" distL="0" distR="0" wp14:anchorId="3D41DB29" wp14:editId="083C54C5">
            <wp:extent cx="5943600" cy="5943600"/>
            <wp:effectExtent l="0" t="0" r="0" b="0"/>
            <wp:docPr id="92766365"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283AB2">
        <w:rPr>
          <w:rFonts w:ascii="Georgia" w:eastAsia="Times New Roman" w:hAnsi="Georgia" w:cs="Times New Roman"/>
          <w:kern w:val="0"/>
          <w:sz w:val="27"/>
          <w:szCs w:val="27"/>
          <w14:ligatures w14:val="none"/>
        </w:rPr>
        <w:fldChar w:fldCharType="end"/>
      </w:r>
      <w:r w:rsidRPr="00283AB2">
        <w:rPr>
          <w:rFonts w:ascii="Times New Roman" w:eastAsia="Times New Roman" w:hAnsi="Times New Roman" w:cs="Times New Roman"/>
          <w:kern w:val="0"/>
          <w14:ligatures w14:val="none"/>
        </w:rPr>
        <w:br/>
        <w:t> </w:t>
      </w:r>
    </w:p>
    <w:p w14:paraId="3F5489B2" w14:textId="77777777" w:rsidR="00283AB2" w:rsidRPr="00283AB2" w:rsidRDefault="00283AB2" w:rsidP="00283AB2">
      <w:pPr>
        <w:spacing w:after="0" w:line="240" w:lineRule="auto"/>
        <w:jc w:val="center"/>
        <w:rPr>
          <w:rFonts w:ascii="Georgia" w:eastAsia="Times New Roman" w:hAnsi="Georgia" w:cs="Times New Roman"/>
          <w:kern w:val="0"/>
          <w:sz w:val="27"/>
          <w:szCs w:val="27"/>
          <w14:ligatures w14:val="none"/>
        </w:rPr>
      </w:pPr>
      <w:r w:rsidRPr="00283AB2">
        <w:rPr>
          <w:rFonts w:ascii="Georgia" w:eastAsia="Times New Roman" w:hAnsi="Georgia" w:cs="Times New Roman"/>
          <w:b/>
          <w:bCs/>
          <w:i/>
          <w:iCs/>
          <w:kern w:val="0"/>
          <w:sz w:val="27"/>
          <w:szCs w:val="27"/>
          <w14:ligatures w14:val="none"/>
        </w:rPr>
        <w:t>Hippies, Thugs and Heroes </w:t>
      </w:r>
      <w:r w:rsidRPr="00283AB2">
        <w:rPr>
          <w:rFonts w:ascii="Georgia" w:eastAsia="Times New Roman" w:hAnsi="Georgia" w:cs="Times New Roman"/>
          <w:b/>
          <w:bCs/>
          <w:kern w:val="0"/>
          <w:sz w:val="27"/>
          <w:szCs w:val="27"/>
          <w14:ligatures w14:val="none"/>
        </w:rPr>
        <w:t>Track Listing:</w:t>
      </w:r>
      <w:r w:rsidRPr="00283AB2">
        <w:rPr>
          <w:rFonts w:ascii="Georgia" w:eastAsia="Times New Roman" w:hAnsi="Georgia" w:cs="Times New Roman"/>
          <w:kern w:val="0"/>
          <w:sz w:val="27"/>
          <w:szCs w:val="27"/>
          <w14:ligatures w14:val="none"/>
        </w:rPr>
        <w:t> </w:t>
      </w:r>
    </w:p>
    <w:p w14:paraId="2933413D"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2E5A9741"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1. Sorcerer’s Apprentice</w:t>
      </w:r>
    </w:p>
    <w:p w14:paraId="64696723"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2. Cocaine Walking, Booze Talking</w:t>
      </w:r>
    </w:p>
    <w:p w14:paraId="3AA69157"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3. Pauper’s Grave</w:t>
      </w:r>
    </w:p>
    <w:p w14:paraId="23229877"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4. Unsung Hero</w:t>
      </w:r>
    </w:p>
    <w:p w14:paraId="013FC941"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5. Make Believe You Don’t Know Me</w:t>
      </w:r>
    </w:p>
    <w:p w14:paraId="071862B0"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lastRenderedPageBreak/>
        <w:t>6. She Burns It All</w:t>
      </w:r>
    </w:p>
    <w:p w14:paraId="4D8EA386"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7. Everybody’s Stealing</w:t>
      </w:r>
    </w:p>
    <w:p w14:paraId="742429C0"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8. The Soul In Me</w:t>
      </w:r>
    </w:p>
    <w:p w14:paraId="2A6299B8"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9. Pipe Dreams</w:t>
      </w:r>
    </w:p>
    <w:p w14:paraId="23B00222"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10. The Big Smoke</w:t>
      </w:r>
    </w:p>
    <w:p w14:paraId="324EA779"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11. Stringer</w:t>
      </w:r>
    </w:p>
    <w:p w14:paraId="0E7B8DA0"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color w:val="222222"/>
          <w:kern w:val="0"/>
          <w:sz w:val="27"/>
          <w:szCs w:val="27"/>
          <w14:ligatures w14:val="none"/>
        </w:rPr>
        <w:t>12. Siren</w:t>
      </w:r>
    </w:p>
    <w:p w14:paraId="34F4DD3C"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30D823C9" w14:textId="77777777" w:rsidR="00283AB2" w:rsidRPr="00283AB2" w:rsidRDefault="00283AB2" w:rsidP="00283AB2">
      <w:pPr>
        <w:spacing w:after="0" w:line="240" w:lineRule="auto"/>
        <w:jc w:val="center"/>
        <w:rPr>
          <w:rFonts w:ascii="Georgia" w:eastAsia="Times New Roman" w:hAnsi="Georgia" w:cs="Times New Roman"/>
          <w:color w:val="222222"/>
          <w:kern w:val="0"/>
          <w:sz w:val="27"/>
          <w:szCs w:val="27"/>
          <w14:ligatures w14:val="none"/>
        </w:rPr>
      </w:pPr>
      <w:r w:rsidRPr="00283AB2">
        <w:rPr>
          <w:rFonts w:ascii="Georgia" w:eastAsia="Times New Roman" w:hAnsi="Georgia" w:cs="Times New Roman"/>
          <w:b/>
          <w:bCs/>
          <w:color w:val="222222"/>
          <w:kern w:val="0"/>
          <w:sz w:val="27"/>
          <w:szCs w:val="27"/>
          <w14:ligatures w14:val="none"/>
        </w:rPr>
        <w:t>Richard Thompson On Tour: </w:t>
      </w:r>
    </w:p>
    <w:p w14:paraId="6EE19974" w14:textId="77777777" w:rsidR="00283AB2" w:rsidRPr="00283AB2" w:rsidRDefault="00283AB2" w:rsidP="00283AB2">
      <w:pPr>
        <w:spacing w:after="0" w:line="240" w:lineRule="auto"/>
        <w:jc w:val="center"/>
        <w:rPr>
          <w:rFonts w:ascii="Times New Roman" w:eastAsia="Times New Roman" w:hAnsi="Times New Roman" w:cs="Times New Roman"/>
          <w:kern w:val="0"/>
          <w14:ligatures w14:val="none"/>
        </w:rPr>
      </w:pPr>
      <w:r w:rsidRPr="00283AB2">
        <w:rPr>
          <w:rFonts w:ascii="Times New Roman" w:eastAsia="Times New Roman" w:hAnsi="Times New Roman" w:cs="Times New Roman"/>
          <w:kern w:val="0"/>
          <w14:ligatures w14:val="none"/>
        </w:rPr>
        <w:t> </w:t>
      </w:r>
    </w:p>
    <w:p w14:paraId="5FC8E343" w14:textId="77777777" w:rsidR="00283AB2" w:rsidRPr="00283AB2" w:rsidRDefault="00283AB2" w:rsidP="00283AB2">
      <w:pPr>
        <w:spacing w:after="0" w:line="240" w:lineRule="auto"/>
        <w:jc w:val="center"/>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August 2 - Cambridge Folk Festival 2026 - Cambridge, United Kingdom</w:t>
      </w:r>
      <w:r w:rsidRPr="00283AB2">
        <w:rPr>
          <w:rFonts w:ascii="Georgia" w:eastAsia="Times New Roman" w:hAnsi="Georgia" w:cs="Times New Roman"/>
          <w:kern w:val="0"/>
          <w:sz w:val="27"/>
          <w:szCs w:val="27"/>
          <w14:ligatures w14:val="none"/>
        </w:rPr>
        <w:br/>
        <w:t>August 14 - Fairport Cropredy Convention 2026 - Banbury, United Kingdom</w:t>
      </w:r>
      <w:r w:rsidRPr="00283AB2">
        <w:rPr>
          <w:rFonts w:ascii="Georgia" w:eastAsia="Times New Roman" w:hAnsi="Georgia" w:cs="Times New Roman"/>
          <w:kern w:val="0"/>
          <w:sz w:val="27"/>
          <w:szCs w:val="27"/>
          <w14:ligatures w14:val="none"/>
        </w:rPr>
        <w:br/>
        <w:t>August 21 - St Georges Church Hall - Beckenham, United Kingdom</w:t>
      </w:r>
      <w:r w:rsidRPr="00283AB2">
        <w:rPr>
          <w:rFonts w:ascii="Georgia" w:eastAsia="Times New Roman" w:hAnsi="Georgia" w:cs="Times New Roman"/>
          <w:kern w:val="0"/>
          <w:sz w:val="27"/>
          <w:szCs w:val="27"/>
          <w14:ligatures w14:val="none"/>
        </w:rPr>
        <w:br/>
        <w:t>August 22 - FolkEast 2026 -Beccles, United Kingdom</w:t>
      </w:r>
      <w:r w:rsidRPr="00283AB2">
        <w:rPr>
          <w:rFonts w:ascii="Georgia" w:eastAsia="Times New Roman" w:hAnsi="Georgia" w:cs="Times New Roman"/>
          <w:kern w:val="0"/>
          <w:sz w:val="27"/>
          <w:szCs w:val="27"/>
          <w14:ligatures w14:val="none"/>
        </w:rPr>
        <w:br/>
        <w:t>August 23 - Beautiful Days 2026 - Ottery St Mary, United Kingdom</w:t>
      </w:r>
      <w:r w:rsidRPr="00283AB2">
        <w:rPr>
          <w:rFonts w:ascii="Georgia" w:eastAsia="Times New Roman" w:hAnsi="Georgia" w:cs="Times New Roman"/>
          <w:kern w:val="0"/>
          <w:sz w:val="27"/>
          <w:szCs w:val="27"/>
          <w14:ligatures w14:val="none"/>
        </w:rPr>
        <w:br/>
        <w:t>September 4 - Buxton Opera House - Buxton, United Kingdom</w:t>
      </w:r>
      <w:r w:rsidRPr="00283AB2">
        <w:rPr>
          <w:rFonts w:ascii="Georgia" w:eastAsia="Times New Roman" w:hAnsi="Georgia" w:cs="Times New Roman"/>
          <w:kern w:val="0"/>
          <w:sz w:val="27"/>
          <w:szCs w:val="27"/>
          <w14:ligatures w14:val="none"/>
        </w:rPr>
        <w:br/>
        <w:t>September 10 - Lighthouse Poole, United Kingdom</w:t>
      </w:r>
      <w:r w:rsidRPr="00283AB2">
        <w:rPr>
          <w:rFonts w:ascii="Georgia" w:eastAsia="Times New Roman" w:hAnsi="Georgia" w:cs="Times New Roman"/>
          <w:kern w:val="0"/>
          <w:sz w:val="27"/>
          <w:szCs w:val="27"/>
          <w14:ligatures w14:val="none"/>
        </w:rPr>
        <w:br/>
        <w:t>September 11 - Subscription Rooms Stroud, United Kingdom</w:t>
      </w:r>
      <w:r w:rsidRPr="00283AB2">
        <w:rPr>
          <w:rFonts w:ascii="Georgia" w:eastAsia="Times New Roman" w:hAnsi="Georgia" w:cs="Times New Roman"/>
          <w:kern w:val="0"/>
          <w:sz w:val="27"/>
          <w:szCs w:val="27"/>
          <w14:ligatures w14:val="none"/>
        </w:rPr>
        <w:br/>
        <w:t>September 12 - Bromyard Folk Festival 2026 Bromyard, United Kingdom</w:t>
      </w:r>
      <w:r w:rsidRPr="00283AB2">
        <w:rPr>
          <w:rFonts w:ascii="Georgia" w:eastAsia="Times New Roman" w:hAnsi="Georgia" w:cs="Times New Roman"/>
          <w:kern w:val="0"/>
          <w:sz w:val="27"/>
          <w:szCs w:val="27"/>
          <w14:ligatures w14:val="none"/>
        </w:rPr>
        <w:br/>
        <w:t>September 13 - Wiltshire Music Centre -Bradford-on-Avon, United Kingdom</w:t>
      </w:r>
      <w:r w:rsidRPr="00283AB2">
        <w:rPr>
          <w:rFonts w:ascii="Georgia" w:eastAsia="Times New Roman" w:hAnsi="Georgia" w:cs="Times New Roman"/>
          <w:kern w:val="0"/>
          <w:sz w:val="27"/>
          <w:szCs w:val="27"/>
          <w14:ligatures w14:val="none"/>
        </w:rPr>
        <w:br/>
        <w:t>November 20 - Elkton Music Hall - Elkton, MD, United States</w:t>
      </w:r>
      <w:r w:rsidRPr="00283AB2">
        <w:rPr>
          <w:rFonts w:ascii="Georgia" w:eastAsia="Times New Roman" w:hAnsi="Georgia" w:cs="Times New Roman"/>
          <w:kern w:val="0"/>
          <w:sz w:val="27"/>
          <w:szCs w:val="27"/>
          <w14:ligatures w14:val="none"/>
        </w:rPr>
        <w:br/>
        <w:t>November 21 - Outpost in the Burbs’ Concert for Toni’s Kitchen - Montclair, NJ, United States</w:t>
      </w:r>
    </w:p>
    <w:p w14:paraId="38C35F60" w14:textId="77777777" w:rsidR="00283AB2" w:rsidRPr="00283AB2" w:rsidRDefault="00283AB2" w:rsidP="00283AB2">
      <w:pPr>
        <w:spacing w:after="0" w:line="240" w:lineRule="auto"/>
        <w:jc w:val="center"/>
        <w:rPr>
          <w:rFonts w:ascii="Georgia" w:eastAsia="Times New Roman" w:hAnsi="Georgia" w:cs="Times New Roman"/>
          <w:kern w:val="0"/>
          <w:sz w:val="27"/>
          <w:szCs w:val="27"/>
          <w14:ligatures w14:val="none"/>
        </w:rPr>
      </w:pPr>
      <w:hyperlink r:id="rId12" w:history="1">
        <w:r w:rsidRPr="00283AB2">
          <w:rPr>
            <w:rFonts w:ascii="Georgia" w:eastAsia="Times New Roman" w:hAnsi="Georgia" w:cs="Times New Roman"/>
            <w:color w:val="CF6DA3"/>
            <w:kern w:val="0"/>
            <w:sz w:val="27"/>
            <w:szCs w:val="27"/>
            <w:u w:val="single"/>
            <w14:ligatures w14:val="none"/>
          </w:rPr>
          <w:t>www.RichardThompson-Music.com</w:t>
        </w:r>
      </w:hyperlink>
      <w:r w:rsidRPr="00283AB2">
        <w:rPr>
          <w:rFonts w:ascii="Georgia" w:eastAsia="Times New Roman" w:hAnsi="Georgia" w:cs="Times New Roman"/>
          <w:kern w:val="0"/>
          <w:sz w:val="27"/>
          <w:szCs w:val="27"/>
          <w14:ligatures w14:val="none"/>
        </w:rPr>
        <w:br/>
      </w:r>
      <w:hyperlink r:id="rId13" w:history="1">
        <w:r w:rsidRPr="00283AB2">
          <w:rPr>
            <w:rFonts w:ascii="Georgia" w:eastAsia="Times New Roman" w:hAnsi="Georgia" w:cs="Times New Roman"/>
            <w:color w:val="CF6DA3"/>
            <w:kern w:val="0"/>
            <w:sz w:val="27"/>
            <w:szCs w:val="27"/>
            <w:u w:val="single"/>
            <w14:ligatures w14:val="none"/>
          </w:rPr>
          <w:t>www.NewWestRecords.com</w:t>
        </w:r>
      </w:hyperlink>
      <w:r w:rsidRPr="00283AB2">
        <w:rPr>
          <w:rFonts w:ascii="Georgia" w:eastAsia="Times New Roman" w:hAnsi="Georgia" w:cs="Times New Roman"/>
          <w:kern w:val="0"/>
          <w:sz w:val="27"/>
          <w:szCs w:val="27"/>
          <w14:ligatures w14:val="none"/>
        </w:rPr>
        <w:t> </w:t>
      </w:r>
    </w:p>
    <w:p w14:paraId="3A2EBE24" w14:textId="77777777" w:rsidR="00283AB2" w:rsidRPr="00283AB2" w:rsidRDefault="00283AB2" w:rsidP="00283AB2">
      <w:pPr>
        <w:spacing w:after="0" w:line="240" w:lineRule="auto"/>
        <w:jc w:val="center"/>
        <w:rPr>
          <w:rFonts w:ascii="Georgia" w:eastAsia="Times New Roman" w:hAnsi="Georgia" w:cs="Times New Roman"/>
          <w:kern w:val="0"/>
          <w:sz w:val="27"/>
          <w:szCs w:val="27"/>
          <w14:ligatures w14:val="none"/>
        </w:rPr>
      </w:pPr>
      <w:r w:rsidRPr="00283AB2">
        <w:rPr>
          <w:rFonts w:ascii="Georgia" w:eastAsia="Times New Roman" w:hAnsi="Georgia" w:cs="Times New Roman"/>
          <w:kern w:val="0"/>
          <w:sz w:val="27"/>
          <w:szCs w:val="27"/>
          <w14:ligatures w14:val="none"/>
        </w:rPr>
        <w:t>For More Information, Please Contact:</w:t>
      </w:r>
      <w:r w:rsidRPr="00283AB2">
        <w:rPr>
          <w:rFonts w:ascii="Georgia" w:eastAsia="Times New Roman" w:hAnsi="Georgia" w:cs="Times New Roman"/>
          <w:kern w:val="0"/>
          <w:sz w:val="27"/>
          <w:szCs w:val="27"/>
          <w14:ligatures w14:val="none"/>
        </w:rPr>
        <w:br/>
        <w:t>Brady Brock | New West Records | </w:t>
      </w:r>
      <w:hyperlink r:id="rId14" w:history="1">
        <w:r w:rsidRPr="00283AB2">
          <w:rPr>
            <w:rFonts w:ascii="Georgia" w:eastAsia="Times New Roman" w:hAnsi="Georgia" w:cs="Times New Roman"/>
            <w:color w:val="CF6DA3"/>
            <w:kern w:val="0"/>
            <w:sz w:val="27"/>
            <w:szCs w:val="27"/>
            <w:u w:val="single"/>
            <w14:ligatures w14:val="none"/>
          </w:rPr>
          <w:t>bradybrock@newwestrecords.com</w:t>
        </w:r>
      </w:hyperlink>
      <w:r w:rsidRPr="00283AB2">
        <w:rPr>
          <w:rFonts w:ascii="Georgia" w:eastAsia="Times New Roman" w:hAnsi="Georgia" w:cs="Times New Roman"/>
          <w:kern w:val="0"/>
          <w:sz w:val="27"/>
          <w:szCs w:val="27"/>
          <w14:ligatures w14:val="none"/>
        </w:rPr>
        <w:t> </w:t>
      </w:r>
    </w:p>
    <w:p w14:paraId="2E4143DF" w14:textId="77777777" w:rsidR="00283AB2" w:rsidRPr="00283AB2" w:rsidRDefault="00C1162A" w:rsidP="00283AB2">
      <w:pPr>
        <w:spacing w:after="0" w:line="240" w:lineRule="auto"/>
        <w:jc w:val="center"/>
        <w:rPr>
          <w:rFonts w:ascii="Aptos" w:eastAsia="Times New Roman" w:hAnsi="Aptos" w:cs="Times New Roman"/>
          <w:kern w:val="0"/>
          <w14:ligatures w14:val="none"/>
        </w:rPr>
      </w:pPr>
      <w:r>
        <w:rPr>
          <w:noProof/>
        </w:rPr>
      </w:r>
      <w:r>
        <w:pict w14:anchorId="55E90CFF">
          <v:rect id="Horizontal Line 12" o:spid="_x0000_s1026" style="width:51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" filled="f">
            <o:lock v:ext="edit" rotation="t" aspectratio="t" verticies="t" text="t" shapetype="t"/>
            <w10:anchorlock/>
          </v:rect>
        </w:pict>
      </w:r>
    </w:p>
    <w:p w14:paraId="18D57EDB" w14:textId="77777777" w:rsidR="00283AB2" w:rsidRPr="00283AB2" w:rsidRDefault="00283AB2" w:rsidP="00283AB2">
      <w:pPr>
        <w:spacing w:after="0" w:line="240" w:lineRule="auto"/>
        <w:rPr>
          <w:rFonts w:ascii="Times New Roman" w:eastAsia="Times New Roman" w:hAnsi="Times New Roman" w:cs="Times New Roman"/>
          <w:kern w:val="0"/>
          <w14:ligatures w14:val="none"/>
        </w:rPr>
      </w:pPr>
    </w:p>
    <w:p w14:paraId="04EFF354" w14:textId="77777777" w:rsidR="00283AB2" w:rsidRPr="00283AB2" w:rsidRDefault="00283AB2" w:rsidP="00283AB2"/>
    <w:sectPr w:rsidR="00283AB2" w:rsidRPr="00283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B2"/>
    <w:rsid w:val="00027D2A"/>
    <w:rsid w:val="00283AB2"/>
    <w:rsid w:val="003B73F4"/>
    <w:rsid w:val="0054080F"/>
    <w:rsid w:val="008716F7"/>
    <w:rsid w:val="00A973EC"/>
    <w:rsid w:val="00C1162A"/>
    <w:rsid w:val="00CA20DB"/>
    <w:rsid w:val="00CA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290F08"/>
  <w15:chartTrackingRefBased/>
  <w15:docId w15:val="{5280548D-1DDF-F645-84C6-AEE45AB3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A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A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A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A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A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A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A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A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A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A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A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A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A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A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A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A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A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AB2"/>
    <w:rPr>
      <w:rFonts w:eastAsiaTheme="majorEastAsia" w:cstheme="majorBidi"/>
      <w:color w:val="272727" w:themeColor="text1" w:themeTint="D8"/>
    </w:rPr>
  </w:style>
  <w:style w:type="paragraph" w:styleId="Title">
    <w:name w:val="Title"/>
    <w:basedOn w:val="Normal"/>
    <w:next w:val="Normal"/>
    <w:link w:val="TitleChar"/>
    <w:uiPriority w:val="10"/>
    <w:qFormat/>
    <w:rsid w:val="00283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A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A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AB2"/>
    <w:pPr>
      <w:spacing w:before="160"/>
      <w:jc w:val="center"/>
    </w:pPr>
    <w:rPr>
      <w:i/>
      <w:iCs/>
      <w:color w:val="404040" w:themeColor="text1" w:themeTint="BF"/>
    </w:rPr>
  </w:style>
  <w:style w:type="character" w:customStyle="1" w:styleId="QuoteChar">
    <w:name w:val="Quote Char"/>
    <w:basedOn w:val="DefaultParagraphFont"/>
    <w:link w:val="Quote"/>
    <w:uiPriority w:val="29"/>
    <w:rsid w:val="00283AB2"/>
    <w:rPr>
      <w:i/>
      <w:iCs/>
      <w:color w:val="404040" w:themeColor="text1" w:themeTint="BF"/>
    </w:rPr>
  </w:style>
  <w:style w:type="paragraph" w:styleId="ListParagraph">
    <w:name w:val="List Paragraph"/>
    <w:basedOn w:val="Normal"/>
    <w:uiPriority w:val="34"/>
    <w:qFormat/>
    <w:rsid w:val="00283AB2"/>
    <w:pPr>
      <w:ind w:left="720"/>
      <w:contextualSpacing/>
    </w:pPr>
  </w:style>
  <w:style w:type="character" w:styleId="IntenseEmphasis">
    <w:name w:val="Intense Emphasis"/>
    <w:basedOn w:val="DefaultParagraphFont"/>
    <w:uiPriority w:val="21"/>
    <w:qFormat/>
    <w:rsid w:val="00283AB2"/>
    <w:rPr>
      <w:i/>
      <w:iCs/>
      <w:color w:val="0F4761" w:themeColor="accent1" w:themeShade="BF"/>
    </w:rPr>
  </w:style>
  <w:style w:type="paragraph" w:styleId="IntenseQuote">
    <w:name w:val="Intense Quote"/>
    <w:basedOn w:val="Normal"/>
    <w:next w:val="Normal"/>
    <w:link w:val="IntenseQuoteChar"/>
    <w:uiPriority w:val="30"/>
    <w:qFormat/>
    <w:rsid w:val="00283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AB2"/>
    <w:rPr>
      <w:i/>
      <w:iCs/>
      <w:color w:val="0F4761" w:themeColor="accent1" w:themeShade="BF"/>
    </w:rPr>
  </w:style>
  <w:style w:type="character" w:styleId="IntenseReference">
    <w:name w:val="Intense Reference"/>
    <w:basedOn w:val="DefaultParagraphFont"/>
    <w:uiPriority w:val="32"/>
    <w:qFormat/>
    <w:rsid w:val="00283AB2"/>
    <w:rPr>
      <w:b/>
      <w:bCs/>
      <w:smallCaps/>
      <w:color w:val="0F4761" w:themeColor="accent1" w:themeShade="BF"/>
      <w:spacing w:val="5"/>
    </w:rPr>
  </w:style>
  <w:style w:type="character" w:styleId="Hyperlink">
    <w:name w:val="Hyperlink"/>
    <w:basedOn w:val="DefaultParagraphFont"/>
    <w:uiPriority w:val="99"/>
    <w:semiHidden/>
    <w:unhideWhenUsed/>
    <w:rsid w:val="00283AB2"/>
    <w:rPr>
      <w:color w:val="0000FF"/>
      <w:u w:val="single"/>
    </w:rPr>
  </w:style>
  <w:style w:type="character" w:customStyle="1" w:styleId="apple-converted-space">
    <w:name w:val="apple-converted-space"/>
    <w:basedOn w:val="DefaultParagraphFont"/>
    <w:rsid w:val="0028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mlps3.com/2e4ecybswafaeqjusalauwyyaxawuhs/click.php" TargetMode="External"/><Relationship Id="rId13" Type="http://schemas.openxmlformats.org/officeDocument/2006/relationships/hyperlink" Target="http://www.NewWestRecords.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RichardThompson-Music.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ymlps3.com/2e4ecybswafaeqjusalauwyyaxawuhs/click.php"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ymlps3.com/41c96ybsqaaaeqjusavauwyyalawuhs/click.php" TargetMode="External"/><Relationship Id="rId4" Type="http://schemas.openxmlformats.org/officeDocument/2006/relationships/hyperlink" Target="https://ymlps3.com/9acacybshacaeqjusalauwyyadawuhs/click.php" TargetMode="External"/><Relationship Id="rId9" Type="http://schemas.openxmlformats.org/officeDocument/2006/relationships/hyperlink" Target="https://ymlps3.com/2e4ecybswafaeqjusalauwyyaxawuhs/click.php" TargetMode="External"/><Relationship Id="rId14" Type="http://schemas.openxmlformats.org/officeDocument/2006/relationships/hyperlink" Target="mailto:bradybrock@newwestreco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1384</Words>
  <Characters>7119</Characters>
  <Application>Microsoft Office Word</Application>
  <DocSecurity>0</DocSecurity>
  <Lines>173</Lines>
  <Paragraphs>41</Paragraphs>
  <ScaleCrop>false</ScaleCrop>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Perez</dc:creator>
  <cp:keywords/>
  <dc:description/>
  <cp:lastModifiedBy>Adrianna Perez</cp:lastModifiedBy>
  <cp:revision>1</cp:revision>
  <dcterms:created xsi:type="dcterms:W3CDTF">2026-07-28T15:29:00Z</dcterms:created>
  <dcterms:modified xsi:type="dcterms:W3CDTF">2026-07-28T15:31:00Z</dcterms:modified>
</cp:coreProperties>
</file>