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646" w:rsidRDefault="00903646" w:rsidP="00903646">
      <w:pPr>
        <w:jc w:val="center"/>
        <w:rPr>
          <w:rFonts w:eastAsia="Times New Roman" w:cs="Times New Roman"/>
          <w:b/>
          <w:bCs/>
          <w:color w:val="000000"/>
          <w:sz w:val="52"/>
          <w:szCs w:val="52"/>
        </w:rPr>
      </w:pPr>
      <w:r w:rsidRPr="00C90044">
        <w:rPr>
          <w:rFonts w:eastAsia="Times New Roman" w:cs="Times New Roman"/>
          <w:b/>
          <w:bCs/>
          <w:color w:val="000000"/>
          <w:sz w:val="52"/>
          <w:szCs w:val="52"/>
        </w:rPr>
        <w:t>LISA O’NEILL</w:t>
      </w:r>
    </w:p>
    <w:p w:rsidR="00903646" w:rsidRPr="00C90044" w:rsidRDefault="00903646" w:rsidP="00903646">
      <w:pPr>
        <w:jc w:val="center"/>
        <w:rPr>
          <w:rFonts w:eastAsia="Times New Roman" w:cs="Times New Roman"/>
          <w:b/>
          <w:bCs/>
          <w:color w:val="000000"/>
          <w:sz w:val="52"/>
          <w:szCs w:val="52"/>
        </w:rPr>
      </w:pPr>
    </w:p>
    <w:p w:rsidR="00903646" w:rsidRPr="00C90044" w:rsidRDefault="00903646" w:rsidP="00903646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noProof/>
          <w:color w:val="000000"/>
        </w:rPr>
        <w:drawing>
          <wp:inline distT="0" distB="0" distL="0" distR="0" wp14:anchorId="5563F331" wp14:editId="76758C31">
            <wp:extent cx="5731510" cy="5731510"/>
            <wp:effectExtent l="0" t="0" r="0" b="0"/>
            <wp:docPr id="658133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33427" name="Picture 6581334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46" w:rsidRPr="00C90044" w:rsidRDefault="00903646" w:rsidP="00903646">
      <w:pPr>
        <w:rPr>
          <w:rFonts w:eastAsia="Times New Roman" w:cs="Times New Roman"/>
          <w:color w:val="000000"/>
        </w:rPr>
      </w:pPr>
    </w:p>
    <w:p w:rsidR="00903646" w:rsidRPr="00C90044" w:rsidRDefault="00903646" w:rsidP="00903646">
      <w:pPr>
        <w:jc w:val="center"/>
        <w:rPr>
          <w:rFonts w:eastAsia="Times New Roman" w:cs="Times New Roman"/>
          <w:color w:val="000000"/>
        </w:rPr>
      </w:pPr>
      <w:hyperlink r:id="rId5" w:history="1">
        <w:r w:rsidRPr="00C90044">
          <w:rPr>
            <w:rStyle w:val="Hyperlink"/>
            <w:rFonts w:eastAsia="Times New Roman" w:cs="Times New Roman"/>
          </w:rPr>
          <w:t>PHOTO BY JILL FURMANOVSKY</w:t>
        </w:r>
      </w:hyperlink>
    </w:p>
    <w:p w:rsidR="00903646" w:rsidRPr="00C90044" w:rsidRDefault="00903646" w:rsidP="00903646">
      <w:pPr>
        <w:jc w:val="center"/>
        <w:rPr>
          <w:rFonts w:eastAsia="Times New Roman" w:cs="Times New Roman"/>
          <w:color w:val="000000"/>
        </w:rPr>
      </w:pPr>
    </w:p>
    <w:p w:rsidR="00903646" w:rsidRPr="00C90044" w:rsidRDefault="00903646" w:rsidP="00903646">
      <w:pPr>
        <w:rPr>
          <w:rFonts w:eastAsia="Times New Roman" w:cs="Times New Roman"/>
          <w:color w:val="212121"/>
        </w:rPr>
      </w:pPr>
      <w:r w:rsidRPr="00C90044">
        <w:rPr>
          <w:rFonts w:eastAsia="Times New Roman" w:cs="Times New Roman"/>
          <w:color w:val="000000"/>
        </w:rPr>
        <w:t xml:space="preserve">Following her recent sold out </w:t>
      </w:r>
      <w:r w:rsidRPr="00C90044">
        <w:rPr>
          <w:rFonts w:eastAsia="Times New Roman" w:cs="Times New Roman"/>
          <w:color w:val="212121"/>
        </w:rPr>
        <w:t>‘Symphony for the Moons’ shows at Dublin’s National Concert Hall with</w:t>
      </w:r>
      <w:r w:rsidRPr="00C90044">
        <w:rPr>
          <w:rFonts w:cs="Times New Roman"/>
        </w:rPr>
        <w:t xml:space="preserve"> the National Symphony Orchestra </w:t>
      </w:r>
      <w:r w:rsidRPr="00C90044">
        <w:rPr>
          <w:rFonts w:eastAsia="Times New Roman" w:cs="Times New Roman"/>
          <w:color w:val="212121"/>
        </w:rPr>
        <w:t xml:space="preserve">and London’s Barbican </w:t>
      </w:r>
      <w:r w:rsidRPr="00C90044">
        <w:rPr>
          <w:color w:val="212121"/>
        </w:rPr>
        <w:t xml:space="preserve">with the Britten Sinfonia </w:t>
      </w:r>
      <w:r w:rsidRPr="00C90044">
        <w:rPr>
          <w:rFonts w:eastAsia="Times New Roman" w:cs="Times New Roman"/>
          <w:color w:val="212121"/>
        </w:rPr>
        <w:t xml:space="preserve">in December and </w:t>
      </w:r>
      <w:r>
        <w:rPr>
          <w:rFonts w:eastAsia="Times New Roman" w:cs="Times New Roman"/>
          <w:color w:val="212121"/>
        </w:rPr>
        <w:t>a 4-night</w:t>
      </w:r>
      <w:r w:rsidRPr="00C90044">
        <w:rPr>
          <w:rFonts w:eastAsia="Times New Roman" w:cs="Times New Roman"/>
          <w:color w:val="212121"/>
        </w:rPr>
        <w:t xml:space="preserve"> residency</w:t>
      </w:r>
      <w:r>
        <w:rPr>
          <w:rFonts w:eastAsia="Times New Roman" w:cs="Times New Roman"/>
          <w:color w:val="212121"/>
        </w:rPr>
        <w:t xml:space="preserve"> in January </w:t>
      </w:r>
      <w:r w:rsidRPr="00C90044">
        <w:rPr>
          <w:rFonts w:eastAsia="Times New Roman" w:cs="Times New Roman"/>
          <w:color w:val="212121"/>
        </w:rPr>
        <w:t xml:space="preserve">at The Gate Theatre, Lisa O’Neill announces </w:t>
      </w:r>
      <w:r>
        <w:rPr>
          <w:rFonts w:eastAsia="Times New Roman" w:cs="Times New Roman"/>
          <w:color w:val="212121"/>
        </w:rPr>
        <w:t>headline</w:t>
      </w:r>
      <w:r w:rsidRPr="00C90044">
        <w:rPr>
          <w:rFonts w:eastAsia="Times New Roman" w:cs="Times New Roman"/>
          <w:color w:val="212121"/>
        </w:rPr>
        <w:t xml:space="preserve"> dates across Ireland and the UK</w:t>
      </w:r>
      <w:r>
        <w:rPr>
          <w:rFonts w:eastAsia="Times New Roman" w:cs="Times New Roman"/>
          <w:color w:val="212121"/>
        </w:rPr>
        <w:t>, alongside very special guest appearances with The Pogues.</w:t>
      </w:r>
    </w:p>
    <w:p w:rsidR="00903646" w:rsidRPr="00C90044" w:rsidRDefault="00903646" w:rsidP="00903646">
      <w:pPr>
        <w:rPr>
          <w:rFonts w:eastAsia="Times New Roman" w:cs="Times New Roman"/>
          <w:color w:val="212121"/>
        </w:rPr>
      </w:pPr>
    </w:p>
    <w:p w:rsidR="00903646" w:rsidRPr="00C90044" w:rsidRDefault="00903646" w:rsidP="00903646">
      <w:pPr>
        <w:rPr>
          <w:lang w:val="en-IE"/>
        </w:rPr>
      </w:pPr>
      <w:r w:rsidRPr="00C90044">
        <w:rPr>
          <w:rFonts w:eastAsia="Times New Roman" w:cs="Times New Roman"/>
          <w:color w:val="212121"/>
        </w:rPr>
        <w:t xml:space="preserve">Having recently released a single which features vocals from Libertines, Peter Doherty - </w:t>
      </w:r>
      <w:r w:rsidRPr="00C90044">
        <w:rPr>
          <w:rFonts w:cs="Calibri"/>
          <w:color w:val="000000"/>
        </w:rPr>
        <w:t xml:space="preserve">‘Homeless </w:t>
      </w:r>
      <w:proofErr w:type="gramStart"/>
      <w:r w:rsidRPr="00C90044">
        <w:rPr>
          <w:rFonts w:cs="Calibri"/>
          <w:color w:val="000000"/>
        </w:rPr>
        <w:t>In</w:t>
      </w:r>
      <w:proofErr w:type="gramEnd"/>
      <w:r w:rsidRPr="00C90044">
        <w:rPr>
          <w:rFonts w:cs="Calibri"/>
          <w:color w:val="000000"/>
        </w:rPr>
        <w:t xml:space="preserve"> The Thousands (Dublin in the Digital Age)’ </w:t>
      </w:r>
      <w:r>
        <w:rPr>
          <w:rFonts w:cs="Calibri"/>
          <w:color w:val="000000"/>
        </w:rPr>
        <w:t>-</w:t>
      </w:r>
      <w:r w:rsidRPr="00C90044">
        <w:rPr>
          <w:rFonts w:cs="Calibri"/>
          <w:color w:val="000000"/>
        </w:rPr>
        <w:t xml:space="preserve"> a song Lisa felt compelled to write in response to the growing issue of homelessness in Dublin.  T</w:t>
      </w:r>
      <w:r w:rsidRPr="00C90044">
        <w:t xml:space="preserve">his is not the first time O’Neill </w:t>
      </w:r>
      <w:r w:rsidRPr="00C90044">
        <w:lastRenderedPageBreak/>
        <w:t xml:space="preserve">has written about social injustices on the cusp of a change.  Songs like </w:t>
      </w:r>
      <w:r w:rsidRPr="00C90044">
        <w:rPr>
          <w:i/>
          <w:iCs/>
          <w:lang w:val="en-IE"/>
        </w:rPr>
        <w:t>Rock the Machine</w:t>
      </w:r>
      <w:r w:rsidRPr="00C90044">
        <w:rPr>
          <w:lang w:val="en-IE"/>
        </w:rPr>
        <w:t xml:space="preserve"> about unemployment in the Dublin dock lands, </w:t>
      </w:r>
      <w:r w:rsidRPr="00C90044">
        <w:rPr>
          <w:i/>
          <w:iCs/>
          <w:lang w:val="en-IE"/>
        </w:rPr>
        <w:t>When Cash Was King</w:t>
      </w:r>
      <w:r w:rsidRPr="00C90044">
        <w:rPr>
          <w:lang w:val="en-IE"/>
        </w:rPr>
        <w:t xml:space="preserve"> about the move to a cashless society and </w:t>
      </w:r>
      <w:r w:rsidRPr="00C90044">
        <w:rPr>
          <w:i/>
          <w:iCs/>
          <w:lang w:val="en-IE"/>
        </w:rPr>
        <w:t>Violet Gibson</w:t>
      </w:r>
      <w:r w:rsidRPr="00C90044">
        <w:rPr>
          <w:lang w:val="en-IE"/>
        </w:rPr>
        <w:t xml:space="preserve"> about the Irish woman who attempted to assassinate Mussolini in 1926.</w:t>
      </w:r>
    </w:p>
    <w:p w:rsidR="00903646" w:rsidRPr="00C90044" w:rsidRDefault="00903646" w:rsidP="00903646">
      <w:pPr>
        <w:rPr>
          <w:lang w:val="en-IE"/>
        </w:rPr>
      </w:pPr>
    </w:p>
    <w:p w:rsidR="00903646" w:rsidRPr="00C90044" w:rsidRDefault="00903646" w:rsidP="00903646">
      <w:pPr>
        <w:rPr>
          <w:lang w:val="en-IE"/>
        </w:rPr>
      </w:pPr>
      <w:r w:rsidRPr="00C90044">
        <w:t xml:space="preserve">“Giving voice to the disenfranchised is something she does so well, with a particular affinity for women – </w:t>
      </w:r>
      <w:r w:rsidRPr="00C90044">
        <w:rPr>
          <w:i/>
          <w:iCs/>
        </w:rPr>
        <w:t>“</w:t>
      </w:r>
      <w:r>
        <w:rPr>
          <w:i/>
          <w:iCs/>
        </w:rPr>
        <w:t>W</w:t>
      </w:r>
      <w:r w:rsidRPr="00C90044">
        <w:rPr>
          <w:i/>
          <w:iCs/>
        </w:rPr>
        <w:t>oman is powerful when not restricted”</w:t>
      </w:r>
      <w:r>
        <w:rPr>
          <w:i/>
          <w:iCs/>
        </w:rPr>
        <w:t>-</w:t>
      </w:r>
      <w:r w:rsidRPr="00C90044">
        <w:t xml:space="preserve"> she says…. And she is emblematic of this, with a free singularity that can fold in difficult subjects, such as homelessness…”. </w:t>
      </w:r>
      <w:r w:rsidRPr="00C90044">
        <w:rPr>
          <w:b/>
          <w:bCs/>
        </w:rPr>
        <w:t xml:space="preserve">The Irish Times – </w:t>
      </w:r>
      <w:r w:rsidRPr="00C90044">
        <w:t>live Gate Theatre review</w:t>
      </w:r>
    </w:p>
    <w:p w:rsidR="00903646" w:rsidRPr="00C90044" w:rsidRDefault="00903646" w:rsidP="00903646">
      <w:pPr>
        <w:rPr>
          <w:lang w:val="en-IE"/>
        </w:rPr>
      </w:pPr>
    </w:p>
    <w:p w:rsidR="00903646" w:rsidRPr="00C90044" w:rsidRDefault="00903646" w:rsidP="00903646">
      <w:pPr>
        <w:rPr>
          <w:lang w:val="en-IE"/>
        </w:rPr>
      </w:pPr>
      <w:r w:rsidRPr="00C90044">
        <w:t xml:space="preserve">“The Cavan songwriter has grown in stature in recent years as a valued chronicler of the disenfranchised. Songs of social, political and cultural issues preoccupy her as she proves as adept a storyteller as the playwrights long associated with this room.”  </w:t>
      </w:r>
      <w:r w:rsidRPr="00C90044">
        <w:rPr>
          <w:b/>
          <w:bCs/>
        </w:rPr>
        <w:t xml:space="preserve">The Sunday Business Post - </w:t>
      </w:r>
      <w:r w:rsidRPr="00C90044">
        <w:t>live Gate Theatre review</w:t>
      </w:r>
    </w:p>
    <w:p w:rsidR="00903646" w:rsidRPr="00C90044" w:rsidRDefault="00903646" w:rsidP="00903646">
      <w:pPr>
        <w:rPr>
          <w:lang w:val="en-IE"/>
        </w:rPr>
      </w:pPr>
    </w:p>
    <w:p w:rsidR="00903646" w:rsidRPr="00C90044" w:rsidRDefault="00903646" w:rsidP="00903646">
      <w:pPr>
        <w:rPr>
          <w:lang w:val="en-IE"/>
        </w:rPr>
      </w:pPr>
      <w:r w:rsidRPr="00C90044">
        <w:rPr>
          <w:lang w:val="en-IE"/>
        </w:rPr>
        <w:t xml:space="preserve">Jarvis Cocker </w:t>
      </w:r>
      <w:r>
        <w:rPr>
          <w:lang w:val="en-IE"/>
        </w:rPr>
        <w:t xml:space="preserve">has </w:t>
      </w:r>
      <w:r w:rsidRPr="00C90044">
        <w:rPr>
          <w:lang w:val="en-IE"/>
        </w:rPr>
        <w:t xml:space="preserve">invited Lisa to appear at the Pulp Tramlines Festival on July 25th in Sheffield, she will also be joining The </w:t>
      </w:r>
      <w:proofErr w:type="spellStart"/>
      <w:r w:rsidRPr="00C90044">
        <w:rPr>
          <w:lang w:val="en-IE"/>
        </w:rPr>
        <w:t>Pogues</w:t>
      </w:r>
      <w:proofErr w:type="spellEnd"/>
      <w:r w:rsidRPr="00C90044">
        <w:rPr>
          <w:lang w:val="en-IE"/>
        </w:rPr>
        <w:t xml:space="preserve"> in the UK as a special guest singer with their Rum, Sodomy &amp; The Lash Tour in May. </w:t>
      </w:r>
    </w:p>
    <w:p w:rsidR="00903646" w:rsidRPr="00C90044" w:rsidRDefault="00903646" w:rsidP="00903646">
      <w:pPr>
        <w:rPr>
          <w:lang w:val="en-IE"/>
        </w:rPr>
      </w:pPr>
    </w:p>
    <w:p w:rsidR="00903646" w:rsidRPr="00C90044" w:rsidRDefault="00903646" w:rsidP="00903646">
      <w:pPr>
        <w:rPr>
          <w:lang w:val="en-IE"/>
        </w:rPr>
      </w:pPr>
      <w:r w:rsidRPr="00C90044">
        <w:rPr>
          <w:lang w:val="en-IE"/>
        </w:rPr>
        <w:t>Lisa is currently writing new material for her next album.</w:t>
      </w:r>
    </w:p>
    <w:p w:rsidR="00903646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*</w:t>
      </w:r>
    </w:p>
    <w:p w:rsidR="00903646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  <w:r w:rsidRPr="00C90044">
        <w:rPr>
          <w:color w:val="000000"/>
        </w:rPr>
        <w:t xml:space="preserve">It’s been a remarkable few years for Cavan songwriter. Her acclaimed last album </w:t>
      </w:r>
      <w:hyperlink r:id="rId6" w:history="1">
        <w:r w:rsidRPr="00C90044">
          <w:rPr>
            <w:i/>
            <w:iCs/>
            <w:color w:val="103CC0"/>
            <w:u w:val="single" w:color="103CC0"/>
          </w:rPr>
          <w:t>All of This Is Chance</w:t>
        </w:r>
      </w:hyperlink>
      <w:r w:rsidRPr="00C90044">
        <w:rPr>
          <w:color w:val="000000"/>
        </w:rPr>
        <w:t xml:space="preserve"> ranked highly on many critics 2023’s Albums of The Year Lists. Amongst the wealth of praise</w:t>
      </w:r>
      <w:r w:rsidRPr="00C90044">
        <w:rPr>
          <w:i/>
          <w:iCs/>
          <w:color w:val="000000"/>
        </w:rPr>
        <w:t xml:space="preserve">, </w:t>
      </w:r>
      <w:r w:rsidRPr="00C90044">
        <w:rPr>
          <w:b/>
          <w:bCs/>
          <w:color w:val="000000"/>
        </w:rPr>
        <w:t>Gideon Coe at BBC 6 Music</w:t>
      </w:r>
      <w:r w:rsidRPr="00C90044">
        <w:rPr>
          <w:color w:val="000000"/>
        </w:rPr>
        <w:t xml:space="preserve"> picked it as his Album </w:t>
      </w:r>
      <w:proofErr w:type="gramStart"/>
      <w:r w:rsidRPr="00C90044">
        <w:rPr>
          <w:color w:val="000000"/>
        </w:rPr>
        <w:t>Of</w:t>
      </w:r>
      <w:proofErr w:type="gramEnd"/>
      <w:r w:rsidRPr="00C90044">
        <w:rPr>
          <w:color w:val="000000"/>
        </w:rPr>
        <w:t xml:space="preserve"> The Year. It was No. 3 in </w:t>
      </w:r>
      <w:r w:rsidRPr="00C90044">
        <w:rPr>
          <w:b/>
          <w:bCs/>
          <w:color w:val="000000"/>
        </w:rPr>
        <w:t>Mojo Magazine</w:t>
      </w:r>
      <w:r w:rsidRPr="00C90044">
        <w:rPr>
          <w:color w:val="000000"/>
        </w:rPr>
        <w:t xml:space="preserve">’s Folk Albums </w:t>
      </w:r>
      <w:proofErr w:type="gramStart"/>
      <w:r w:rsidRPr="00C90044">
        <w:rPr>
          <w:color w:val="000000"/>
        </w:rPr>
        <w:t>Of</w:t>
      </w:r>
      <w:proofErr w:type="gramEnd"/>
      <w:r w:rsidRPr="00C90044">
        <w:rPr>
          <w:color w:val="000000"/>
        </w:rPr>
        <w:t xml:space="preserve"> The Year and </w:t>
      </w:r>
      <w:r w:rsidRPr="00C90044">
        <w:rPr>
          <w:b/>
          <w:bCs/>
          <w:color w:val="000000"/>
        </w:rPr>
        <w:t>Bob Boilen</w:t>
      </w:r>
      <w:r w:rsidRPr="00C90044">
        <w:rPr>
          <w:color w:val="000000"/>
        </w:rPr>
        <w:t xml:space="preserve"> at </w:t>
      </w:r>
      <w:r w:rsidRPr="00C90044">
        <w:rPr>
          <w:b/>
          <w:bCs/>
          <w:color w:val="000000"/>
        </w:rPr>
        <w:t>NPR</w:t>
      </w:r>
      <w:r w:rsidRPr="00C90044">
        <w:rPr>
          <w:color w:val="000000"/>
        </w:rPr>
        <w:t xml:space="preserve"> deemed it his No.3 Album of The Year.  It also featured in </w:t>
      </w:r>
      <w:proofErr w:type="spellStart"/>
      <w:r w:rsidRPr="00C90044">
        <w:rPr>
          <w:b/>
          <w:bCs/>
          <w:color w:val="000000"/>
        </w:rPr>
        <w:t>Songlines</w:t>
      </w:r>
      <w:proofErr w:type="spellEnd"/>
      <w:r w:rsidRPr="00C90044">
        <w:rPr>
          <w:color w:val="000000"/>
        </w:rPr>
        <w:t xml:space="preserve">’, </w:t>
      </w:r>
      <w:r w:rsidRPr="00C90044">
        <w:rPr>
          <w:b/>
          <w:bCs/>
          <w:color w:val="000000"/>
        </w:rPr>
        <w:t>Uncut Magazine</w:t>
      </w:r>
      <w:r w:rsidRPr="00C90044">
        <w:rPr>
          <w:color w:val="000000"/>
        </w:rPr>
        <w:t xml:space="preserve">’s and </w:t>
      </w:r>
      <w:r w:rsidRPr="00C90044">
        <w:rPr>
          <w:b/>
          <w:bCs/>
          <w:color w:val="000000"/>
        </w:rPr>
        <w:t xml:space="preserve">The Quietus’s </w:t>
      </w:r>
      <w:r w:rsidRPr="00C90044">
        <w:rPr>
          <w:color w:val="000000"/>
        </w:rPr>
        <w:t>Albums of the years</w:t>
      </w:r>
      <w:r w:rsidRPr="00C90044">
        <w:rPr>
          <w:b/>
          <w:bCs/>
          <w:color w:val="000000"/>
        </w:rPr>
        <w:t xml:space="preserve">. </w:t>
      </w:r>
      <w:r w:rsidRPr="00C90044">
        <w:rPr>
          <w:color w:val="000000"/>
        </w:rPr>
        <w:t xml:space="preserve">  May </w:t>
      </w:r>
      <w:proofErr w:type="gramStart"/>
      <w:r w:rsidRPr="00C90044">
        <w:rPr>
          <w:color w:val="000000"/>
        </w:rPr>
        <w:t>2023  also</w:t>
      </w:r>
      <w:proofErr w:type="gramEnd"/>
      <w:r w:rsidRPr="00C90044">
        <w:rPr>
          <w:color w:val="000000"/>
        </w:rPr>
        <w:t xml:space="preserve"> saw Lisa make a memorable appearance on </w:t>
      </w:r>
      <w:hyperlink r:id="rId7" w:history="1">
        <w:r w:rsidRPr="00C90044">
          <w:rPr>
            <w:rStyle w:val="Hyperlink"/>
            <w:color w:val="657C9C" w:themeColor="text2" w:themeTint="BF"/>
          </w:rPr>
          <w:t>Later with Jools Holland</w:t>
        </w:r>
      </w:hyperlink>
      <w:r w:rsidRPr="00C90044">
        <w:rPr>
          <w:color w:val="000000"/>
        </w:rPr>
        <w:t xml:space="preserve">. </w:t>
      </w: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  <w:r w:rsidRPr="00C90044">
        <w:rPr>
          <w:color w:val="000000"/>
        </w:rPr>
        <w:t xml:space="preserve">A raconteur in the truest sense of the word, O’Neill is a </w:t>
      </w:r>
      <w:r w:rsidRPr="00C90044">
        <w:rPr>
          <w:b/>
          <w:bCs/>
          <w:color w:val="000000"/>
        </w:rPr>
        <w:t>five-time BBC Folk Award nominee</w:t>
      </w:r>
      <w:r w:rsidRPr="00C90044">
        <w:rPr>
          <w:color w:val="000000"/>
        </w:rPr>
        <w:t xml:space="preserve"> and her album </w:t>
      </w:r>
      <w:r w:rsidRPr="00C90044">
        <w:rPr>
          <w:b/>
          <w:bCs/>
          <w:i/>
          <w:iCs/>
          <w:color w:val="000000"/>
        </w:rPr>
        <w:t xml:space="preserve">Heard a </w:t>
      </w:r>
      <w:proofErr w:type="gramStart"/>
      <w:r w:rsidRPr="00C90044">
        <w:rPr>
          <w:b/>
          <w:bCs/>
          <w:i/>
          <w:iCs/>
          <w:color w:val="000000"/>
        </w:rPr>
        <w:t>Long Gone</w:t>
      </w:r>
      <w:proofErr w:type="gramEnd"/>
      <w:r w:rsidRPr="00C90044">
        <w:rPr>
          <w:b/>
          <w:bCs/>
          <w:i/>
          <w:iCs/>
          <w:color w:val="000000"/>
        </w:rPr>
        <w:t xml:space="preserve"> Song</w:t>
      </w:r>
      <w:r w:rsidRPr="00C90044">
        <w:rPr>
          <w:color w:val="000000"/>
        </w:rPr>
        <w:t xml:space="preserve"> was named </w:t>
      </w:r>
      <w:r w:rsidRPr="00C90044">
        <w:rPr>
          <w:b/>
          <w:bCs/>
          <w:color w:val="000000"/>
        </w:rPr>
        <w:t>The Guardian’s 2019 Folk Album of the Year</w:t>
      </w:r>
      <w:r w:rsidRPr="00C90044">
        <w:rPr>
          <w:color w:val="000000"/>
        </w:rPr>
        <w:t xml:space="preserve">.   She had 2 songs feature in </w:t>
      </w:r>
      <w:r w:rsidRPr="00C90044">
        <w:rPr>
          <w:b/>
          <w:bCs/>
          <w:color w:val="000000"/>
        </w:rPr>
        <w:t>Peaky Blinders</w:t>
      </w:r>
      <w:r w:rsidRPr="00C90044">
        <w:rPr>
          <w:color w:val="000000"/>
        </w:rPr>
        <w:t xml:space="preserve"> – Blackbird, her own composition, and an adaptation of Bob Dylan’s </w:t>
      </w:r>
      <w:r w:rsidRPr="00C90044">
        <w:rPr>
          <w:b/>
          <w:bCs/>
          <w:i/>
          <w:iCs/>
          <w:color w:val="000000"/>
        </w:rPr>
        <w:t>All the Tired Horses</w:t>
      </w:r>
      <w:r w:rsidRPr="00C90044">
        <w:rPr>
          <w:b/>
          <w:bCs/>
          <w:color w:val="000000"/>
        </w:rPr>
        <w:t xml:space="preserve"> soundtracked the final scene of the epic TV drama</w:t>
      </w:r>
      <w:r w:rsidRPr="00C90044">
        <w:rPr>
          <w:color w:val="000000"/>
        </w:rPr>
        <w:t>. Her song ‘</w:t>
      </w:r>
      <w:r w:rsidRPr="00C90044">
        <w:rPr>
          <w:b/>
          <w:bCs/>
          <w:color w:val="000000"/>
        </w:rPr>
        <w:t>Old Note’</w:t>
      </w:r>
      <w:r w:rsidRPr="00C90044">
        <w:rPr>
          <w:color w:val="000000"/>
        </w:rPr>
        <w:t xml:space="preserve"> was used in the drama series ‘Say Nothing’. </w:t>
      </w: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b/>
          <w:bCs/>
          <w:color w:val="000000"/>
        </w:rPr>
        <w:t xml:space="preserve">Praise for </w:t>
      </w:r>
      <w:r w:rsidRPr="00C90044">
        <w:rPr>
          <w:b/>
          <w:bCs/>
          <w:i/>
          <w:iCs/>
          <w:color w:val="000000"/>
        </w:rPr>
        <w:t>All of This Is Chance</w:t>
      </w:r>
      <w:r w:rsidRPr="00C90044">
        <w:rPr>
          <w:b/>
          <w:bCs/>
          <w:color w:val="000000"/>
        </w:rPr>
        <w:t xml:space="preserve">: 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“O’Neill is a cultural hero in her own right… a modern artist tapped into the ancient.” </w:t>
      </w:r>
      <w:r w:rsidRPr="00C90044">
        <w:rPr>
          <w:b/>
          <w:bCs/>
          <w:color w:val="000000"/>
        </w:rPr>
        <w:t>- New York Times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“The first indisputable classic of 2023” </w:t>
      </w:r>
      <w:r w:rsidRPr="00C90044">
        <w:rPr>
          <w:b/>
          <w:bCs/>
          <w:color w:val="000000"/>
        </w:rPr>
        <w:t>- Uncut (9/10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“Stunning, cinematic” </w:t>
      </w:r>
      <w:r w:rsidRPr="00C90044">
        <w:rPr>
          <w:b/>
          <w:bCs/>
          <w:color w:val="000000"/>
        </w:rPr>
        <w:t>- NPR Music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“A record that makes a lasting impact… beautiful and evocative” </w:t>
      </w:r>
      <w:r w:rsidRPr="00C90044">
        <w:rPr>
          <w:b/>
          <w:bCs/>
          <w:color w:val="000000"/>
        </w:rPr>
        <w:t>- Aquarium Drunkard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“Uncompromising, stunning, soul-shaking stuff.” </w:t>
      </w:r>
      <w:r w:rsidRPr="00C90044">
        <w:rPr>
          <w:b/>
          <w:bCs/>
          <w:color w:val="000000"/>
        </w:rPr>
        <w:t>-</w:t>
      </w:r>
      <w:r w:rsidRPr="00C90044">
        <w:rPr>
          <w:b/>
          <w:bCs/>
          <w:i/>
          <w:iCs/>
          <w:color w:val="000000"/>
        </w:rPr>
        <w:t xml:space="preserve"> </w:t>
      </w:r>
      <w:r w:rsidRPr="00C90044">
        <w:rPr>
          <w:b/>
          <w:bCs/>
          <w:color w:val="000000"/>
        </w:rPr>
        <w:t>The Guardian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“A beautiful and bold album” </w:t>
      </w:r>
      <w:r w:rsidRPr="00C90044">
        <w:rPr>
          <w:b/>
          <w:bCs/>
          <w:color w:val="000000"/>
        </w:rPr>
        <w:t xml:space="preserve">– </w:t>
      </w:r>
      <w:proofErr w:type="spellStart"/>
      <w:r w:rsidRPr="00C90044">
        <w:rPr>
          <w:b/>
          <w:bCs/>
          <w:color w:val="000000"/>
        </w:rPr>
        <w:t>PopMatters</w:t>
      </w:r>
      <w:proofErr w:type="spellEnd"/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color w:val="000000"/>
        </w:rPr>
        <w:lastRenderedPageBreak/>
        <w:t xml:space="preserve"> </w:t>
      </w:r>
      <w:r w:rsidRPr="00C90044">
        <w:rPr>
          <w:i/>
          <w:iCs/>
          <w:color w:val="000000"/>
        </w:rPr>
        <w:t xml:space="preserve">“In a word. Mesmeric” </w:t>
      </w:r>
      <w:r w:rsidRPr="00C90044">
        <w:rPr>
          <w:b/>
          <w:bCs/>
          <w:i/>
          <w:iCs/>
          <w:color w:val="000000"/>
        </w:rPr>
        <w:t xml:space="preserve">- </w:t>
      </w:r>
      <w:proofErr w:type="spellStart"/>
      <w:r w:rsidRPr="00C90044">
        <w:rPr>
          <w:b/>
          <w:bCs/>
          <w:color w:val="000000"/>
        </w:rPr>
        <w:t>Songlines</w:t>
      </w:r>
      <w:proofErr w:type="spellEnd"/>
      <w:r w:rsidRPr="00C90044">
        <w:rPr>
          <w:b/>
          <w:bCs/>
          <w:color w:val="000000"/>
        </w:rPr>
        <w:t xml:space="preserve"> (5/5 Lead ‘Top </w:t>
      </w:r>
      <w:proofErr w:type="gramStart"/>
      <w:r w:rsidRPr="00C90044">
        <w:rPr>
          <w:b/>
          <w:bCs/>
          <w:color w:val="000000"/>
        </w:rPr>
        <w:t>Of</w:t>
      </w:r>
      <w:proofErr w:type="gramEnd"/>
      <w:r w:rsidRPr="00C90044">
        <w:rPr>
          <w:b/>
          <w:bCs/>
          <w:color w:val="000000"/>
        </w:rPr>
        <w:t xml:space="preserve"> The World’ Review)</w:t>
      </w:r>
      <w:r w:rsidRPr="00C90044">
        <w:rPr>
          <w:color w:val="000000"/>
        </w:rPr>
        <w:t xml:space="preserve"> 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color w:val="000000"/>
        </w:rPr>
        <w:t xml:space="preserve"> </w:t>
      </w:r>
      <w:r w:rsidRPr="00C90044">
        <w:rPr>
          <w:i/>
          <w:iCs/>
          <w:color w:val="000000"/>
        </w:rPr>
        <w:t xml:space="preserve">“You’ll be lucky to hear a better record all year” </w:t>
      </w:r>
      <w:r w:rsidRPr="00C90044">
        <w:rPr>
          <w:b/>
          <w:bCs/>
          <w:i/>
          <w:iCs/>
          <w:color w:val="000000"/>
        </w:rPr>
        <w:t xml:space="preserve">– </w:t>
      </w:r>
      <w:r w:rsidRPr="00C90044">
        <w:rPr>
          <w:b/>
          <w:bCs/>
          <w:color w:val="000000"/>
        </w:rPr>
        <w:t>The</w:t>
      </w:r>
      <w:r w:rsidRPr="00C90044">
        <w:rPr>
          <w:b/>
          <w:bCs/>
          <w:i/>
          <w:iCs/>
          <w:color w:val="000000"/>
        </w:rPr>
        <w:t xml:space="preserve"> </w:t>
      </w:r>
      <w:r w:rsidRPr="00C90044">
        <w:rPr>
          <w:b/>
          <w:bCs/>
          <w:color w:val="000000"/>
        </w:rPr>
        <w:t>Sunday Times, Culture (5/5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262626"/>
        </w:rPr>
        <w:t xml:space="preserve">“Quite simply a modern masterpiece” </w:t>
      </w:r>
      <w:r w:rsidRPr="00C90044">
        <w:rPr>
          <w:b/>
          <w:bCs/>
          <w:color w:val="262626"/>
        </w:rPr>
        <w:t>– The</w:t>
      </w:r>
      <w:r w:rsidRPr="00C90044">
        <w:rPr>
          <w:i/>
          <w:iCs/>
          <w:color w:val="262626"/>
        </w:rPr>
        <w:t xml:space="preserve"> </w:t>
      </w:r>
      <w:r w:rsidRPr="00C90044">
        <w:rPr>
          <w:b/>
          <w:bCs/>
          <w:color w:val="000000"/>
        </w:rPr>
        <w:t>Morning Star (5/5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>“</w:t>
      </w:r>
      <w:r w:rsidRPr="00C90044">
        <w:rPr>
          <w:i/>
          <w:iCs/>
          <w:color w:val="171A1E"/>
        </w:rPr>
        <w:t xml:space="preserve">There’ll scarcely be a better record released this year than All </w:t>
      </w:r>
      <w:proofErr w:type="gramStart"/>
      <w:r w:rsidRPr="00C90044">
        <w:rPr>
          <w:i/>
          <w:iCs/>
          <w:color w:val="171A1E"/>
        </w:rPr>
        <w:t>Of</w:t>
      </w:r>
      <w:proofErr w:type="gramEnd"/>
      <w:r w:rsidRPr="00C90044">
        <w:rPr>
          <w:i/>
          <w:iCs/>
          <w:color w:val="171A1E"/>
        </w:rPr>
        <w:t xml:space="preserve"> This Is Chance.” </w:t>
      </w:r>
      <w:r w:rsidRPr="00C90044">
        <w:rPr>
          <w:b/>
          <w:bCs/>
          <w:color w:val="171A1E"/>
        </w:rPr>
        <w:t>– Hot Press (9/10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90044">
        <w:rPr>
          <w:i/>
          <w:iCs/>
          <w:color w:val="000000"/>
        </w:rPr>
        <w:t xml:space="preserve"> ‘</w:t>
      </w:r>
      <w:r w:rsidRPr="00C90044">
        <w:rPr>
          <w:i/>
          <w:iCs/>
          <w:color w:val="0B0E11"/>
        </w:rPr>
        <w:t xml:space="preserve">'All Of This Is Chance' is an epic canyon of sense and sound... a timeless piece of work, wholly unbound by style or genre, a universal shot of medicinal magic.’’ </w:t>
      </w:r>
      <w:r w:rsidRPr="00C90044">
        <w:rPr>
          <w:b/>
          <w:bCs/>
          <w:i/>
          <w:iCs/>
          <w:color w:val="0B0E11"/>
        </w:rPr>
        <w:t xml:space="preserve">- </w:t>
      </w:r>
      <w:r w:rsidRPr="00C90044">
        <w:rPr>
          <w:b/>
          <w:bCs/>
          <w:color w:val="000000"/>
        </w:rPr>
        <w:t xml:space="preserve">Folk Radio (Album </w:t>
      </w:r>
      <w:proofErr w:type="gramStart"/>
      <w:r w:rsidRPr="00C90044">
        <w:rPr>
          <w:b/>
          <w:bCs/>
          <w:color w:val="000000"/>
        </w:rPr>
        <w:t>Of</w:t>
      </w:r>
      <w:proofErr w:type="gramEnd"/>
      <w:r w:rsidRPr="00C90044">
        <w:rPr>
          <w:b/>
          <w:bCs/>
          <w:color w:val="000000"/>
        </w:rPr>
        <w:t xml:space="preserve"> The Month)</w:t>
      </w:r>
      <w:r w:rsidRPr="00C90044">
        <w:rPr>
          <w:b/>
          <w:bCs/>
          <w:i/>
          <w:iCs/>
          <w:color w:val="000000"/>
        </w:rPr>
        <w:t xml:space="preserve"> 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262626"/>
        </w:rPr>
      </w:pPr>
      <w:r w:rsidRPr="00C90044">
        <w:rPr>
          <w:color w:val="262626"/>
        </w:rPr>
        <w:t xml:space="preserve"> </w:t>
      </w:r>
      <w:r w:rsidRPr="00C90044">
        <w:rPr>
          <w:i/>
          <w:iCs/>
          <w:color w:val="262626"/>
        </w:rPr>
        <w:t xml:space="preserve">“You’re unlikely to hear a more original, more powerful, more breathtaking release than this all year” </w:t>
      </w:r>
      <w:r w:rsidRPr="00C90044">
        <w:rPr>
          <w:b/>
          <w:bCs/>
          <w:i/>
          <w:iCs/>
          <w:color w:val="262626"/>
        </w:rPr>
        <w:t xml:space="preserve">- </w:t>
      </w:r>
      <w:r w:rsidRPr="00C90044">
        <w:rPr>
          <w:b/>
          <w:bCs/>
          <w:color w:val="000000"/>
        </w:rPr>
        <w:t xml:space="preserve">Narc Magazine </w:t>
      </w:r>
      <w:r w:rsidRPr="00C90044">
        <w:rPr>
          <w:b/>
          <w:bCs/>
          <w:color w:val="262626"/>
        </w:rPr>
        <w:t>(5/5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262626"/>
        </w:rPr>
      </w:pPr>
      <w:r w:rsidRPr="00C90044">
        <w:rPr>
          <w:i/>
          <w:iCs/>
          <w:color w:val="262626"/>
        </w:rPr>
        <w:t xml:space="preserve">“A strikingly individual album, a cohesive whole musically and lyrically and unlike anything you’ll hear elsewhere.” </w:t>
      </w:r>
      <w:r w:rsidRPr="00C90044">
        <w:rPr>
          <w:b/>
          <w:bCs/>
          <w:color w:val="262626"/>
        </w:rPr>
        <w:t xml:space="preserve">- </w:t>
      </w:r>
      <w:r w:rsidRPr="00C90044">
        <w:rPr>
          <w:b/>
          <w:bCs/>
          <w:color w:val="000000"/>
        </w:rPr>
        <w:t xml:space="preserve">The Arts Desk </w:t>
      </w:r>
      <w:r w:rsidRPr="00C90044">
        <w:rPr>
          <w:b/>
          <w:bCs/>
          <w:color w:val="262626"/>
        </w:rPr>
        <w:t>(4/5 Album Review)</w:t>
      </w: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b/>
          <w:bCs/>
          <w:color w:val="262626"/>
        </w:rPr>
      </w:pPr>
      <w:r w:rsidRPr="00C90044">
        <w:rPr>
          <w:b/>
          <w:bCs/>
          <w:color w:val="000000"/>
        </w:rPr>
        <w:t>Mojo (4/5 Album Review)</w:t>
      </w:r>
      <w:r w:rsidRPr="00C90044">
        <w:rPr>
          <w:b/>
          <w:bCs/>
          <w:color w:val="262626"/>
        </w:rPr>
        <w:t xml:space="preserve"> / </w:t>
      </w:r>
      <w:r w:rsidRPr="00C90044">
        <w:rPr>
          <w:b/>
          <w:bCs/>
          <w:color w:val="000000"/>
        </w:rPr>
        <w:t>The Guardian (4/5 Album Review)</w:t>
      </w:r>
      <w:r w:rsidRPr="00C90044">
        <w:rPr>
          <w:b/>
          <w:bCs/>
          <w:color w:val="262626"/>
        </w:rPr>
        <w:t xml:space="preserve"> / </w:t>
      </w:r>
      <w:r w:rsidRPr="00C90044">
        <w:rPr>
          <w:b/>
          <w:bCs/>
          <w:color w:val="000000"/>
        </w:rPr>
        <w:t>The Irish Times (4/5 Album Review)</w:t>
      </w:r>
      <w:r w:rsidRPr="00C90044">
        <w:rPr>
          <w:b/>
          <w:bCs/>
          <w:color w:val="262626"/>
        </w:rPr>
        <w:t xml:space="preserve"> / </w:t>
      </w:r>
      <w:r w:rsidRPr="00C90044">
        <w:rPr>
          <w:b/>
          <w:bCs/>
          <w:color w:val="000000"/>
        </w:rPr>
        <w:t>The Yorkshire Post (Album of The Year)</w:t>
      </w:r>
    </w:p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autoSpaceDE w:val="0"/>
        <w:autoSpaceDN w:val="0"/>
        <w:adjustRightInd w:val="0"/>
        <w:jc w:val="center"/>
        <w:rPr>
          <w:color w:val="000000"/>
        </w:rPr>
      </w:pPr>
      <w:r w:rsidRPr="00C90044">
        <w:rPr>
          <w:color w:val="000000"/>
        </w:rPr>
        <w:t xml:space="preserve">Watch The Video For </w:t>
      </w:r>
      <w:r w:rsidRPr="00C90044">
        <w:rPr>
          <w:i/>
          <w:iCs/>
          <w:color w:val="000000"/>
        </w:rPr>
        <w:t>Old Note</w:t>
      </w:r>
      <w:r w:rsidRPr="00C90044">
        <w:rPr>
          <w:color w:val="000000"/>
        </w:rPr>
        <w:t xml:space="preserve"> </w:t>
      </w:r>
      <w:hyperlink r:id="rId8" w:history="1">
        <w:r w:rsidRPr="00C90044">
          <w:rPr>
            <w:color w:val="0B4CB4"/>
            <w:u w:val="single" w:color="0B4CB4"/>
          </w:rPr>
          <w:t>Here</w:t>
        </w:r>
      </w:hyperlink>
      <w:r w:rsidRPr="00C90044">
        <w:rPr>
          <w:color w:val="000000"/>
        </w:rPr>
        <w:t xml:space="preserve"> / Watch The Video For </w:t>
      </w:r>
      <w:r w:rsidRPr="00C90044">
        <w:rPr>
          <w:i/>
          <w:iCs/>
          <w:color w:val="000000"/>
        </w:rPr>
        <w:t>Silver Seed</w:t>
      </w:r>
      <w:r w:rsidRPr="00C90044">
        <w:rPr>
          <w:color w:val="000000"/>
        </w:rPr>
        <w:t xml:space="preserve"> </w:t>
      </w:r>
      <w:hyperlink r:id="rId9" w:history="1">
        <w:r w:rsidRPr="00C90044">
          <w:rPr>
            <w:color w:val="0B4CB4"/>
            <w:u w:val="single" w:color="0B4CB4"/>
          </w:rPr>
          <w:t>Here</w:t>
        </w:r>
      </w:hyperlink>
    </w:p>
    <w:p w:rsidR="00903646" w:rsidRPr="00C90044" w:rsidRDefault="00903646" w:rsidP="00903646">
      <w:pPr>
        <w:jc w:val="center"/>
      </w:pPr>
    </w:p>
    <w:p w:rsidR="00903646" w:rsidRPr="00C90044" w:rsidRDefault="00903646" w:rsidP="00903646"/>
    <w:p w:rsidR="00903646" w:rsidRPr="00C90044" w:rsidRDefault="00903646" w:rsidP="00903646"/>
    <w:p w:rsidR="00903646" w:rsidRPr="00C90044" w:rsidRDefault="00903646" w:rsidP="00903646">
      <w:pPr>
        <w:autoSpaceDE w:val="0"/>
        <w:autoSpaceDN w:val="0"/>
        <w:adjustRightInd w:val="0"/>
        <w:rPr>
          <w:color w:val="000000"/>
        </w:rPr>
      </w:pPr>
    </w:p>
    <w:p w:rsidR="00903646" w:rsidRPr="00C90044" w:rsidRDefault="00903646" w:rsidP="00903646">
      <w:pPr>
        <w:jc w:val="center"/>
        <w:rPr>
          <w:u w:val="single"/>
        </w:rPr>
      </w:pPr>
      <w:hyperlink r:id="rId10">
        <w:r w:rsidRPr="00C90044">
          <w:rPr>
            <w:color w:val="1155CC"/>
            <w:u w:val="single"/>
          </w:rPr>
          <w:t xml:space="preserve"> Website</w:t>
        </w:r>
      </w:hyperlink>
      <w:r w:rsidRPr="00C90044">
        <w:rPr>
          <w:color w:val="1155CC"/>
        </w:rPr>
        <w:t xml:space="preserve"> / </w:t>
      </w:r>
      <w:hyperlink r:id="rId11">
        <w:r w:rsidRPr="00C90044">
          <w:rPr>
            <w:u w:val="single"/>
          </w:rPr>
          <w:t>Bandcamp</w:t>
        </w:r>
      </w:hyperlink>
      <w:r w:rsidRPr="00C90044">
        <w:t xml:space="preserve"> /</w:t>
      </w:r>
      <w:r w:rsidRPr="00C90044">
        <w:rPr>
          <w:u w:val="single"/>
        </w:rPr>
        <w:t xml:space="preserve"> </w:t>
      </w:r>
      <w:hyperlink r:id="rId12">
        <w:r w:rsidRPr="00C90044">
          <w:rPr>
            <w:u w:val="single"/>
          </w:rPr>
          <w:t>Instagram</w:t>
        </w:r>
      </w:hyperlink>
    </w:p>
    <w:p w:rsidR="00903646" w:rsidRPr="00C90044" w:rsidRDefault="00903646" w:rsidP="00903646"/>
    <w:p w:rsidR="00903646" w:rsidRDefault="00903646"/>
    <w:sectPr w:rsidR="0090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6"/>
    <w:rsid w:val="004B0AE6"/>
    <w:rsid w:val="009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3D284"/>
  <w15:chartTrackingRefBased/>
  <w15:docId w15:val="{7167B6E3-B1DA-6347-8941-BE50EF81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QGUYgNhQa4&amp;feature=youtu.be&amp;themeRefresh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V7aWfeZBMA" TargetMode="External"/><Relationship Id="rId12" Type="http://schemas.openxmlformats.org/officeDocument/2006/relationships/hyperlink" Target="https://www.instagram.com/lisaoneillmus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aoneill.ffm.to/allofthisischance" TargetMode="External"/><Relationship Id="rId11" Type="http://schemas.openxmlformats.org/officeDocument/2006/relationships/hyperlink" Target="https://lisa-oneill.bandcamp.com/" TargetMode="External"/><Relationship Id="rId5" Type="http://schemas.openxmlformats.org/officeDocument/2006/relationships/hyperlink" Target="https://jillfurmanovsky.com/" TargetMode="External"/><Relationship Id="rId10" Type="http://schemas.openxmlformats.org/officeDocument/2006/relationships/hyperlink" Target="https://lisaoneill.ie/hom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7VIaU7nC1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framesoffice@me.com</dc:creator>
  <cp:keywords/>
  <dc:description/>
  <cp:lastModifiedBy>framesoffice@me.com</cp:lastModifiedBy>
  <cp:revision>1</cp:revision>
  <dcterms:created xsi:type="dcterms:W3CDTF">2025-03-20T09:49:00Z</dcterms:created>
  <dcterms:modified xsi:type="dcterms:W3CDTF">2025-03-20T09:52:00Z</dcterms:modified>
</cp:coreProperties>
</file>