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11" w:rsidRDefault="00360C11" w:rsidP="00360C11">
      <w:pPr>
        <w:jc w:val="center"/>
        <w:rPr>
          <w:rFonts w:ascii="Trebuchet MS" w:hAnsi="Trebuchet MS"/>
          <w:b/>
        </w:rPr>
      </w:pPr>
      <w:r w:rsidRPr="008C01CD">
        <w:rPr>
          <w:rFonts w:ascii="Trebuchet MS" w:hAnsi="Trebuchet MS"/>
          <w:b/>
        </w:rPr>
        <w:t>JENNY OWEN YOUNGS</w:t>
      </w:r>
    </w:p>
    <w:p w:rsidR="00360C11" w:rsidRDefault="00360C11" w:rsidP="00360C11">
      <w:pPr>
        <w:jc w:val="both"/>
        <w:rPr>
          <w:rFonts w:ascii="Trebuchet MS" w:hAnsi="Trebuchet MS"/>
          <w:sz w:val="22"/>
        </w:rPr>
      </w:pPr>
    </w:p>
    <w:p w:rsidR="00C52628" w:rsidRDefault="00C52628" w:rsidP="00C52628">
      <w:pPr>
        <w:jc w:val="both"/>
        <w:rPr>
          <w:rFonts w:ascii="Trebuchet MS" w:hAnsi="Trebuchet MS"/>
          <w:sz w:val="22"/>
        </w:rPr>
      </w:pPr>
      <w:r>
        <w:rPr>
          <w:rFonts w:ascii="Trebuchet MS" w:hAnsi="Trebuchet MS"/>
          <w:sz w:val="22"/>
        </w:rPr>
        <w:t>In the decade since Jenny Owen Youngs last released a full-length album, she’s toured the world, co-written a #1 hit single, launched a wildly popular podcast, landed a book deal, placed songs in a slew of films and television series, moved from Brooklyn to Los Angeles to coastal Maine, and gotten married, divorced, and married again. She’s done everything, it seems, except release another album.</w:t>
      </w:r>
    </w:p>
    <w:p w:rsidR="00C52628" w:rsidRDefault="00C52628" w:rsidP="00C52628">
      <w:pPr>
        <w:jc w:val="both"/>
        <w:rPr>
          <w:rFonts w:ascii="Trebuchet MS" w:hAnsi="Trebuchet MS"/>
          <w:sz w:val="22"/>
        </w:rPr>
      </w:pPr>
    </w:p>
    <w:p w:rsidR="00C52628" w:rsidRDefault="00C52628" w:rsidP="00C52628">
      <w:pPr>
        <w:jc w:val="both"/>
        <w:rPr>
          <w:rFonts w:ascii="Trebuchet MS" w:hAnsi="Trebuchet MS"/>
          <w:sz w:val="22"/>
        </w:rPr>
      </w:pPr>
      <w:r>
        <w:rPr>
          <w:rFonts w:ascii="Trebuchet MS" w:hAnsi="Trebuchet MS"/>
          <w:sz w:val="22"/>
        </w:rPr>
        <w:t>“After writing a zillion songs with other artists and immersing myself in other people’s voices for ten years, I finally started to get excited about making my own music again,” she explains. “It was like I took this extended sorbet course, and after that palate cleanser, I was ready to dig back in.”</w:t>
      </w:r>
    </w:p>
    <w:p w:rsidR="00360C11" w:rsidRDefault="00360C11" w:rsidP="00360C11">
      <w:pPr>
        <w:jc w:val="both"/>
        <w:rPr>
          <w:rFonts w:ascii="Trebuchet MS" w:hAnsi="Trebuchet MS"/>
          <w:sz w:val="22"/>
        </w:rPr>
      </w:pPr>
    </w:p>
    <w:p w:rsidR="00C52628" w:rsidRDefault="00C52628" w:rsidP="00C52628">
      <w:pPr>
        <w:jc w:val="both"/>
        <w:rPr>
          <w:rFonts w:ascii="Trebuchet MS" w:hAnsi="Trebuchet MS"/>
          <w:sz w:val="22"/>
        </w:rPr>
      </w:pPr>
      <w:r>
        <w:rPr>
          <w:rFonts w:ascii="Trebuchet MS" w:hAnsi="Trebuchet MS"/>
          <w:sz w:val="22"/>
        </w:rPr>
        <w:t xml:space="preserve">With her exceptional new Yep Roc debut, </w:t>
      </w:r>
      <w:r>
        <w:rPr>
          <w:rFonts w:ascii="Trebuchet MS" w:hAnsi="Trebuchet MS"/>
          <w:i/>
          <w:sz w:val="22"/>
        </w:rPr>
        <w:t xml:space="preserve">Avalanche, </w:t>
      </w:r>
      <w:r>
        <w:rPr>
          <w:rFonts w:ascii="Trebuchet MS" w:hAnsi="Trebuchet MS"/>
          <w:sz w:val="22"/>
        </w:rPr>
        <w:t xml:space="preserve">Youngs delivers a main course worthy of the wait. Written with a series of friends including S. Carey, Madi Diaz, The Antlers’ Peter Silberman, and Christian Lee Hutson and recorded with producer Josh Kaufman (Bonny Light Horseman, The Hold Steady, Cassandra Jenkins, Josh Ritter), the collection is an achingly beautiful exploration of loss, resilience, and growth from an artist who’s experienced more than her fair share of each in recent years. The songs are deceptively serene here, layering Youngs’ infectious pop sensibilities atop lush, dreamy arrangements that often belie the swift emotional currents lurking underneath. The performances, meanwhile, are riveting and nuanced to match, gentle yet insistent as they reckon with the pain of regret and the joy of redemption, sometimes in the very same breath. The result is the most raw and arresting release of Youngs’ remarkable career, a brutally honest, deeply vulnerable work of self-reflection that learns to make peace with the past as it transforms doubt and grief into hope and transcendence. </w:t>
      </w:r>
    </w:p>
    <w:p w:rsidR="00C30034" w:rsidRDefault="00C30034" w:rsidP="00360C11">
      <w:pPr>
        <w:jc w:val="both"/>
        <w:rPr>
          <w:rFonts w:ascii="Trebuchet MS" w:hAnsi="Trebuchet MS"/>
          <w:sz w:val="22"/>
        </w:rPr>
      </w:pPr>
    </w:p>
    <w:p w:rsidR="00C30034" w:rsidRDefault="00C30034" w:rsidP="00C30034">
      <w:pPr>
        <w:jc w:val="both"/>
        <w:rPr>
          <w:rFonts w:ascii="Trebuchet MS" w:hAnsi="Trebuchet MS"/>
          <w:sz w:val="22"/>
        </w:rPr>
      </w:pPr>
      <w:r>
        <w:rPr>
          <w:rFonts w:ascii="Trebuchet MS" w:hAnsi="Trebuchet MS"/>
          <w:sz w:val="22"/>
        </w:rPr>
        <w:t>“There’s a good deal of heartbreak and disappointment in this music,” Youngs explains, “but it ultimately gives way to excitement and promise, to the incredible, immeasurable bliss of falling in love and finding yourself again. These songs travel the whole emotional spectrum.”</w:t>
      </w:r>
    </w:p>
    <w:p w:rsidR="00C30034" w:rsidRDefault="00C30034" w:rsidP="00C30034">
      <w:pPr>
        <w:jc w:val="both"/>
        <w:rPr>
          <w:rFonts w:ascii="Trebuchet MS" w:hAnsi="Trebuchet MS"/>
          <w:sz w:val="22"/>
        </w:rPr>
      </w:pPr>
    </w:p>
    <w:p w:rsidR="00C30034" w:rsidRPr="00360C11" w:rsidRDefault="00C30034" w:rsidP="00360C11">
      <w:pPr>
        <w:jc w:val="both"/>
        <w:rPr>
          <w:rFonts w:ascii="Trebuchet MS" w:hAnsi="Trebuchet MS"/>
          <w:sz w:val="22"/>
        </w:rPr>
      </w:pPr>
      <w:r>
        <w:rPr>
          <w:rFonts w:ascii="Trebuchet MS" w:hAnsi="Trebuchet MS"/>
          <w:sz w:val="22"/>
        </w:rPr>
        <w:t xml:space="preserve">That kind of range has been Youngs’ calling card from the very start. </w:t>
      </w:r>
      <w:r w:rsidR="00961493">
        <w:rPr>
          <w:rFonts w:ascii="Trebuchet MS" w:hAnsi="Trebuchet MS"/>
          <w:sz w:val="22"/>
        </w:rPr>
        <w:t xml:space="preserve">Born and raised in rural New Jersey, </w:t>
      </w:r>
      <w:r>
        <w:rPr>
          <w:rFonts w:ascii="Trebuchet MS" w:hAnsi="Trebuchet MS"/>
          <w:sz w:val="22"/>
        </w:rPr>
        <w:t>she</w:t>
      </w:r>
      <w:r w:rsidR="00961493">
        <w:rPr>
          <w:rFonts w:ascii="Trebuchet MS" w:hAnsi="Trebuchet MS"/>
          <w:sz w:val="22"/>
        </w:rPr>
        <w:t xml:space="preserve"> fell in love with The Beatles at an early age before eventually finding her way to The Cranberries and Elliott Smith in high school. Her self-recorded debut, </w:t>
      </w:r>
      <w:r w:rsidR="00961493">
        <w:rPr>
          <w:rFonts w:ascii="Trebuchet MS" w:hAnsi="Trebuchet MS"/>
          <w:i/>
          <w:sz w:val="22"/>
        </w:rPr>
        <w:t>Batten Down The Hatches</w:t>
      </w:r>
      <w:r w:rsidR="00961493">
        <w:rPr>
          <w:rFonts w:ascii="Trebuchet MS" w:hAnsi="Trebuchet MS"/>
          <w:sz w:val="22"/>
        </w:rPr>
        <w:t xml:space="preserve">, landed a high-profile sync in the Showtime series </w:t>
      </w:r>
      <w:r w:rsidR="00961493">
        <w:rPr>
          <w:rFonts w:ascii="Trebuchet MS" w:hAnsi="Trebuchet MS"/>
          <w:i/>
          <w:sz w:val="22"/>
        </w:rPr>
        <w:t>Weeds</w:t>
      </w:r>
      <w:r w:rsidR="00961493">
        <w:rPr>
          <w:rFonts w:ascii="Trebuchet MS" w:hAnsi="Trebuchet MS"/>
          <w:sz w:val="22"/>
        </w:rPr>
        <w:t xml:space="preserve"> and led to a deal with Nettwerk Records, which re-released the album along with her 2009 follow-up, </w:t>
      </w:r>
      <w:r w:rsidR="00961493">
        <w:rPr>
          <w:rFonts w:ascii="Trebuchet MS" w:hAnsi="Trebuchet MS"/>
          <w:i/>
          <w:sz w:val="22"/>
        </w:rPr>
        <w:t>Transmitter Failure</w:t>
      </w:r>
      <w:r w:rsidR="00961493">
        <w:rPr>
          <w:rFonts w:ascii="Trebuchet MS" w:hAnsi="Trebuchet MS"/>
          <w:sz w:val="22"/>
        </w:rPr>
        <w:t xml:space="preserve">. Widespread acclaim and dates with the likes of Regina Spektor, Ingrid Michaelson, Frank Turner, and Aimee Mann followed, but by the time Youngs released her third album, 2012’s </w:t>
      </w:r>
      <w:r w:rsidR="00961493">
        <w:rPr>
          <w:rFonts w:ascii="Trebuchet MS" w:hAnsi="Trebuchet MS"/>
          <w:i/>
          <w:sz w:val="22"/>
        </w:rPr>
        <w:t>An Unwavering Band Of Light</w:t>
      </w:r>
      <w:r w:rsidR="00961493">
        <w:rPr>
          <w:rFonts w:ascii="Trebuchet MS" w:hAnsi="Trebuchet MS"/>
          <w:sz w:val="22"/>
        </w:rPr>
        <w:t>, she was ready for a change of pace, movi</w:t>
      </w:r>
      <w:r w:rsidR="00BB49CA">
        <w:rPr>
          <w:rFonts w:ascii="Trebuchet MS" w:hAnsi="Trebuchet MS"/>
          <w:sz w:val="22"/>
        </w:rPr>
        <w:t>ng to LA to focus on writing for</w:t>
      </w:r>
      <w:r w:rsidR="00961493">
        <w:rPr>
          <w:rFonts w:ascii="Trebuchet MS" w:hAnsi="Trebuchet MS"/>
          <w:sz w:val="22"/>
        </w:rPr>
        <w:t xml:space="preserve"> other artists</w:t>
      </w:r>
      <w:r w:rsidR="00BB49CA">
        <w:rPr>
          <w:rFonts w:ascii="Trebuchet MS" w:hAnsi="Trebuchet MS"/>
          <w:sz w:val="22"/>
        </w:rPr>
        <w:t xml:space="preserve"> and for film and TV</w:t>
      </w:r>
      <w:r w:rsidR="00961493">
        <w:rPr>
          <w:rFonts w:ascii="Trebuchet MS" w:hAnsi="Trebuchet MS"/>
          <w:sz w:val="22"/>
        </w:rPr>
        <w:t>. In 2016, Youngs co-wrote Pitbull’s “Bad Man,” which debuted at the 58</w:t>
      </w:r>
      <w:r w:rsidR="00961493" w:rsidRPr="00273BD2">
        <w:rPr>
          <w:rFonts w:ascii="Trebuchet MS" w:hAnsi="Trebuchet MS"/>
          <w:sz w:val="22"/>
          <w:vertAlign w:val="superscript"/>
        </w:rPr>
        <w:t>th</w:t>
      </w:r>
      <w:r w:rsidR="00961493">
        <w:rPr>
          <w:rFonts w:ascii="Trebuchet MS" w:hAnsi="Trebuchet MS"/>
          <w:sz w:val="22"/>
        </w:rPr>
        <w:t xml:space="preserve"> annual Grammy Awards; in 2017, she co-wrote Shungudzo’s “Come On Back,” which was featured in the </w:t>
      </w:r>
      <w:r w:rsidR="00961493" w:rsidRPr="00273BD2">
        <w:rPr>
          <w:rFonts w:ascii="Trebuchet MS" w:hAnsi="Trebuchet MS"/>
          <w:i/>
          <w:sz w:val="22"/>
        </w:rPr>
        <w:t xml:space="preserve">Fifty Shades Freed </w:t>
      </w:r>
      <w:r w:rsidR="00961493">
        <w:rPr>
          <w:rFonts w:ascii="Trebuchet MS" w:hAnsi="Trebuchet MS"/>
          <w:sz w:val="22"/>
        </w:rPr>
        <w:t xml:space="preserve">soundtrack; and in 2018, she co-wrote Panic! At The Disco’s smash hit “High Hopes,” which went five-times platinum and broke the record for most weeks atop </w:t>
      </w:r>
      <w:r w:rsidR="00961493" w:rsidRPr="00876C4A">
        <w:rPr>
          <w:rFonts w:ascii="Trebuchet MS" w:hAnsi="Trebuchet MS"/>
          <w:i/>
          <w:sz w:val="22"/>
        </w:rPr>
        <w:t>Billboard</w:t>
      </w:r>
      <w:r w:rsidR="00961493">
        <w:rPr>
          <w:rFonts w:ascii="Trebuchet MS" w:hAnsi="Trebuchet MS"/>
          <w:sz w:val="22"/>
        </w:rPr>
        <w:t xml:space="preserve">’s Hot Rock Songs chart. Along the way, Youngs also launched </w:t>
      </w:r>
      <w:r w:rsidR="00961493">
        <w:rPr>
          <w:rFonts w:ascii="Trebuchet MS" w:hAnsi="Trebuchet MS"/>
          <w:i/>
          <w:sz w:val="22"/>
        </w:rPr>
        <w:t>Buffering The Vampire Slayer</w:t>
      </w:r>
      <w:r w:rsidR="00961493">
        <w:rPr>
          <w:rFonts w:ascii="Trebuchet MS" w:hAnsi="Trebuchet MS"/>
          <w:sz w:val="22"/>
        </w:rPr>
        <w:t xml:space="preserve">, an episode-by-episode podcast devoted to </w:t>
      </w:r>
      <w:r w:rsidR="00961493" w:rsidRPr="00273BD2">
        <w:rPr>
          <w:rFonts w:ascii="Trebuchet MS" w:hAnsi="Trebuchet MS"/>
          <w:i/>
          <w:sz w:val="22"/>
        </w:rPr>
        <w:t>Buffy The Vampire Slayer</w:t>
      </w:r>
      <w:r w:rsidR="00961493">
        <w:rPr>
          <w:rFonts w:ascii="Trebuchet MS" w:hAnsi="Trebuchet MS"/>
          <w:i/>
          <w:sz w:val="22"/>
        </w:rPr>
        <w:t xml:space="preserve"> </w:t>
      </w:r>
      <w:r w:rsidR="00961493">
        <w:rPr>
          <w:rFonts w:ascii="Trebuchet MS" w:hAnsi="Trebuchet MS"/>
          <w:sz w:val="22"/>
        </w:rPr>
        <w:t xml:space="preserve">that attracted more than 160,000 monthly listeners and led to a book deal with St. Martin’s Press. Youngs </w:t>
      </w:r>
      <w:r>
        <w:rPr>
          <w:rFonts w:ascii="Trebuchet MS" w:hAnsi="Trebuchet MS"/>
          <w:sz w:val="22"/>
        </w:rPr>
        <w:t>recently launched a new series with her podcasting</w:t>
      </w:r>
      <w:r w:rsidR="00961493">
        <w:rPr>
          <w:rFonts w:ascii="Trebuchet MS" w:hAnsi="Trebuchet MS"/>
          <w:sz w:val="22"/>
        </w:rPr>
        <w:t xml:space="preserve"> partner/</w:t>
      </w:r>
      <w:r w:rsidR="00BB49CA">
        <w:rPr>
          <w:rFonts w:ascii="Trebuchet MS" w:hAnsi="Trebuchet MS"/>
          <w:sz w:val="22"/>
        </w:rPr>
        <w:t>ex-wife called</w:t>
      </w:r>
      <w:r w:rsidR="00961493">
        <w:rPr>
          <w:rFonts w:ascii="Trebuchet MS" w:hAnsi="Trebuchet MS"/>
          <w:sz w:val="22"/>
        </w:rPr>
        <w:t xml:space="preserve"> </w:t>
      </w:r>
      <w:r w:rsidR="00961493">
        <w:rPr>
          <w:rFonts w:ascii="Trebuchet MS" w:hAnsi="Trebuchet MS"/>
          <w:i/>
          <w:sz w:val="22"/>
        </w:rPr>
        <w:t>The eX-Files</w:t>
      </w:r>
      <w:r>
        <w:rPr>
          <w:rFonts w:ascii="Trebuchet MS" w:hAnsi="Trebuchet MS"/>
          <w:sz w:val="22"/>
        </w:rPr>
        <w:t xml:space="preserve"> and </w:t>
      </w:r>
      <w:r w:rsidR="00961493">
        <w:rPr>
          <w:rFonts w:ascii="Trebuchet MS" w:hAnsi="Trebuchet MS"/>
          <w:sz w:val="22"/>
        </w:rPr>
        <w:t>has a narrative fiction podcast due out next year, as well.</w:t>
      </w:r>
    </w:p>
    <w:sectPr w:rsidR="00C30034" w:rsidRPr="00360C11" w:rsidSect="00C52628">
      <w:pgSz w:w="12240" w:h="15840"/>
      <w:pgMar w:top="1296" w:right="1800" w:bottom="115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0C11"/>
    <w:rsid w:val="00360C11"/>
    <w:rsid w:val="00961493"/>
    <w:rsid w:val="00BB49CA"/>
    <w:rsid w:val="00C30034"/>
    <w:rsid w:val="00C52628"/>
  </w:rsids>
  <m:mathPr>
    <m:mathFont m:val="A FOR 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Princeton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Anthony D'Amato</cp:lastModifiedBy>
  <cp:revision>4</cp:revision>
  <dcterms:created xsi:type="dcterms:W3CDTF">2023-04-24T21:24:00Z</dcterms:created>
  <dcterms:modified xsi:type="dcterms:W3CDTF">2023-04-24T21:28:00Z</dcterms:modified>
</cp:coreProperties>
</file>