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THE JAYHAWKS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BIO – 2020 short version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The Jayhawks and their rootsy sound were definitely swimming against the tide when they emerged from a crowded Minnesota music scene in 1985. Over the course of almost 4 decades, 11 albums, countless memorable live shows and enough personal drama to fill a couple of </w:t>
      </w:r>
      <w:r w:rsidDel="00000000" w:rsidR="00000000" w:rsidRPr="00000000">
        <w:rPr>
          <w:rFonts w:ascii="Helvetica Neue" w:cs="Helvetica Neue" w:eastAsia="Helvetica Neue" w:hAnsi="Helvetica Neue"/>
          <w:b w:val="0"/>
          <w:i w:val="1"/>
          <w:smallCaps w:val="0"/>
          <w:strike w:val="0"/>
          <w:color w:val="000000"/>
          <w:sz w:val="28"/>
          <w:szCs w:val="28"/>
          <w:u w:val="none"/>
          <w:shd w:fill="auto" w:val="clear"/>
          <w:vertAlign w:val="baseline"/>
          <w:rtl w:val="0"/>
        </w:rPr>
        <w:t xml:space="preserve">Behind the Music</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episodes, this beloved band soared to heights few ever achieve while winning the hearts and minds of numerous critics, fans and peers in the process. After releasing two Indie albums in the 80s The Jayhawks signed with American Recordings in 1991 and over the next decade released 5 challenging, at times groundbreaking, albums, toured the world to widespread acclaim and even survived the departure of founding member Mark Olson in 1995. After a hiatus in the mid 2000s, the “classic” 1994 lineup reunited for another new studio album in 2011 and 2 years of solid touring, reacquainting audiences old and new with the band's timeless musical vision. 2014 saw a late 90s version of the band led by Gary Louris hitting the road to support the reissues of the 3 Jayhawks albums released from 1997-2003. This lineup released the band's 9</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studio album in 2016, recorded  in Portland, OR with producers Peter Buck and Tucker Martine. The band's next</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studio album, </w:t>
      </w:r>
      <w:r w:rsidDel="00000000" w:rsidR="00000000" w:rsidRPr="00000000">
        <w:rPr>
          <w:rFonts w:ascii="Helvetica Neue" w:cs="Helvetica Neue" w:eastAsia="Helvetica Neue" w:hAnsi="Helvetica Neue"/>
          <w:b w:val="0"/>
          <w:i w:val="1"/>
          <w:smallCaps w:val="0"/>
          <w:strike w:val="0"/>
          <w:color w:val="000000"/>
          <w:sz w:val="28"/>
          <w:szCs w:val="28"/>
          <w:u w:val="none"/>
          <w:shd w:fill="auto" w:val="clear"/>
          <w:vertAlign w:val="baseline"/>
          <w:rtl w:val="0"/>
        </w:rPr>
        <w:t xml:space="preserve">Back Roads And Abandoned Motels</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was released in the summer of 2018, featuring Jayhawks versions of songs Gary Louris had previously written with other artists plus 2 new compositions. Recording for a new Jayhawks album was completed in Minnesota in late 2019 and in July 2020 the band </w:t>
      </w:r>
      <w:r w:rsidDel="00000000" w:rsidR="00000000" w:rsidRPr="00000000">
        <w:rPr>
          <w:rFonts w:ascii="Helvetica Neue" w:cs="Helvetica Neue" w:eastAsia="Helvetica Neue" w:hAnsi="Helvetica Neue"/>
          <w:sz w:val="28"/>
          <w:szCs w:val="28"/>
          <w:rtl w:val="0"/>
        </w:rPr>
        <w:t xml:space="preserve">released </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their 11</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studio album, </w:t>
      </w:r>
      <w:r w:rsidDel="00000000" w:rsidR="00000000" w:rsidRPr="00000000">
        <w:rPr>
          <w:rFonts w:ascii="Helvetica Neue" w:cs="Helvetica Neue" w:eastAsia="Helvetica Neue" w:hAnsi="Helvetica Neue"/>
          <w:b w:val="0"/>
          <w:i w:val="1"/>
          <w:smallCaps w:val="0"/>
          <w:strike w:val="0"/>
          <w:color w:val="000000"/>
          <w:sz w:val="28"/>
          <w:szCs w:val="28"/>
          <w:u w:val="none"/>
          <w:shd w:fill="auto" w:val="clear"/>
          <w:vertAlign w:val="baseline"/>
          <w:rtl w:val="0"/>
        </w:rPr>
        <w:t xml:space="preserve">XOXO</w:t>
      </w:r>
      <w:r w:rsidDel="00000000" w:rsidR="00000000" w:rsidRPr="00000000">
        <w:rPr>
          <w:rFonts w:ascii="Helvetica Neue" w:cs="Helvetica Neue" w:eastAsia="Helvetica Neue" w:hAnsi="Helvetica Neue"/>
          <w:sz w:val="28"/>
          <w:szCs w:val="28"/>
          <w:rtl w:val="0"/>
        </w:rPr>
        <w:t xml:space="preserve">.</w:t>
      </w: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kern w:val="1"/>
      <w:position w:val="-1"/>
      <w:sz w:val="24"/>
      <w:szCs w:val="20"/>
      <w:effect w:val="none"/>
      <w:vertAlign w:val="baseline"/>
      <w:cs w:val="0"/>
      <w:em w:val="none"/>
      <w:lang w:bidi="hi-IN" w:eastAsia="zh-CN" w:val="en-US"/>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jc w:val="left"/>
      <w:textDirection w:val="btLr"/>
      <w:textAlignment w:val="top"/>
      <w:outlineLvl w:val="0"/>
    </w:pPr>
    <w:rPr>
      <w:rFonts w:ascii="Arial" w:cs="Arial" w:eastAsia="Times New Roman" w:hAnsi="Arial"/>
      <w:w w:val="100"/>
      <w:kern w:val="1"/>
      <w:position w:val="-1"/>
      <w:sz w:val="28"/>
      <w:szCs w:val="20"/>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jc w:val="left"/>
      <w:textDirection w:val="btLr"/>
      <w:textAlignment w:val="top"/>
      <w:outlineLvl w:val="0"/>
    </w:pPr>
    <w:rPr>
      <w:rFonts w:ascii="Times New Roman" w:cs="Times New Roman" w:eastAsia="Times New Roman" w:hAnsi="Times New Roman"/>
      <w:w w:val="100"/>
      <w:kern w:val="1"/>
      <w:position w:val="-1"/>
      <w:sz w:val="24"/>
      <w:szCs w:val="20"/>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jc w:val="left"/>
      <w:textDirection w:val="btLr"/>
      <w:textAlignment w:val="top"/>
      <w:outlineLvl w:val="0"/>
    </w:pPr>
    <w:rPr>
      <w:rFonts w:ascii="Times New Roman" w:cs="Times New Roman" w:eastAsia="Times New Roman" w:hAnsi="Times New Roman"/>
      <w:w w:val="100"/>
      <w:kern w:val="1"/>
      <w:position w:val="-1"/>
      <w:sz w:val="24"/>
      <w:szCs w:val="20"/>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jc w:val="left"/>
      <w:textDirection w:val="btLr"/>
      <w:textAlignment w:val="top"/>
      <w:outlineLvl w:val="0"/>
    </w:pPr>
    <w:rPr>
      <w:rFonts w:ascii="Times New Roman" w:cs="Times New Roman" w:eastAsia="Times New Roman" w:hAnsi="Times New Roman"/>
      <w:i w:val="1"/>
      <w:w w:val="100"/>
      <w:kern w:val="1"/>
      <w:position w:val="-1"/>
      <w:sz w:val="24"/>
      <w:szCs w:val="20"/>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kern w:val="1"/>
      <w:position w:val="-1"/>
      <w:sz w:val="24"/>
      <w:szCs w:val="20"/>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JgBkuTCEEHOLgar+yEerPXgUQ==">AMUW2mXzK3NDgNyRLVm3VRryHgGS2WRWIPTJ3jx9SN5flA2x3FBmiy5TzTNYEnFLkIO+rewqhULwp21S/uVV4dKewOtyBThY6yqNNMoxKMHWUw5mD29JXtg=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2014-04-17T18:12:57Z</dcterms:created>
  <dc:creator>PD Larson</dc:creator>
</cp:coreProperties>
</file>

<file path=docProps/custom.xml><?xml version="1.0" encoding="utf-8"?>
<Properties xmlns="http://schemas.openxmlformats.org/officeDocument/2006/custom-properties" xmlns:vt="http://schemas.openxmlformats.org/officeDocument/2006/docPropsVTypes"/>
</file>