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240" w:lineRule="auto"/>
        <w:rPr>
          <w:b w:val="1"/>
          <w:sz w:val="20"/>
          <w:szCs w:val="20"/>
        </w:rPr>
      </w:pPr>
      <w:r w:rsidDel="00000000" w:rsidR="00000000" w:rsidRPr="00000000">
        <w:rPr>
          <w:sz w:val="20"/>
          <w:szCs w:val="20"/>
          <w:rtl w:val="0"/>
        </w:rPr>
        <w:t xml:space="preserve">Kate Bollinger grew up singing with her mother, a music therapist, and following her older brothers around as they worked on musical projects in the basement of their childhood home. She first began releasing self-recorded songs on Soundcloud in 2013 and began playing shows around Charlottesville shortly thereafter. In 2018, Bollinger came into contact with recording engineer and producer, John Trainum, with whom she released her 2-song EP, “Dreams Before,” and a slew of indie-folk-pop singles. </w:t>
      </w:r>
      <w:r w:rsidDel="00000000" w:rsidR="00000000" w:rsidRPr="00000000">
        <w:rPr>
          <w:color w:val="222222"/>
          <w:sz w:val="20"/>
          <w:szCs w:val="20"/>
          <w:rtl w:val="0"/>
        </w:rPr>
        <w:t xml:space="preserve">More recent releases, “Tests” and “do u go out together?” produced by John Trainum, drew the attention of YouTube curators such as David Dean Burkhart, made appearances on several Spotify playlists including Fresh Finds and All New Indie, and received coverage from </w:t>
      </w:r>
      <w:r w:rsidDel="00000000" w:rsidR="00000000" w:rsidRPr="00000000">
        <w:rPr>
          <w:i w:val="1"/>
          <w:color w:val="222222"/>
          <w:sz w:val="20"/>
          <w:szCs w:val="20"/>
          <w:rtl w:val="0"/>
        </w:rPr>
        <w:t xml:space="preserve">The New York Times </w:t>
      </w:r>
      <w:r w:rsidDel="00000000" w:rsidR="00000000" w:rsidRPr="00000000">
        <w:rPr>
          <w:color w:val="222222"/>
          <w:sz w:val="20"/>
          <w:szCs w:val="20"/>
          <w:rtl w:val="0"/>
        </w:rPr>
        <w:t xml:space="preserve">and </w:t>
      </w:r>
      <w:r w:rsidDel="00000000" w:rsidR="00000000" w:rsidRPr="00000000">
        <w:rPr>
          <w:i w:val="1"/>
          <w:color w:val="222222"/>
          <w:sz w:val="20"/>
          <w:szCs w:val="20"/>
          <w:rtl w:val="0"/>
        </w:rPr>
        <w:t xml:space="preserve">Atwood Magazine</w:t>
      </w:r>
      <w:r w:rsidDel="00000000" w:rsidR="00000000" w:rsidRPr="00000000">
        <w:rPr>
          <w:color w:val="222222"/>
          <w:sz w:val="20"/>
          <w:szCs w:val="20"/>
          <w:rtl w:val="0"/>
        </w:rPr>
        <w:t xml:space="preserve">.</w:t>
      </w:r>
      <w:r w:rsidDel="00000000" w:rsidR="00000000" w:rsidRPr="00000000">
        <w:rPr>
          <w:i w:val="1"/>
          <w:color w:val="222222"/>
          <w:sz w:val="20"/>
          <w:szCs w:val="20"/>
          <w:highlight w:val="white"/>
          <w:rtl w:val="0"/>
        </w:rPr>
        <w:t xml:space="preserve">I Don’t Wanna Lose </w:t>
      </w:r>
      <w:r w:rsidDel="00000000" w:rsidR="00000000" w:rsidRPr="00000000">
        <w:rPr>
          <w:color w:val="222222"/>
          <w:sz w:val="20"/>
          <w:szCs w:val="20"/>
          <w:highlight w:val="white"/>
          <w:rtl w:val="0"/>
        </w:rPr>
        <w:t xml:space="preserve">EP marked Kate’s first time working with a full band during the recording process as well as touring in support of a release.</w:t>
      </w:r>
      <w:r w:rsidDel="00000000" w:rsidR="00000000" w:rsidRPr="00000000">
        <w:rPr>
          <w:rtl w:val="0"/>
        </w:rPr>
      </w:r>
    </w:p>
    <w:p w:rsidR="00000000" w:rsidDel="00000000" w:rsidP="00000000" w:rsidRDefault="00000000" w:rsidRPr="00000000" w14:paraId="00000002">
      <w:pPr>
        <w:widowControl w:val="0"/>
        <w:spacing w:line="240" w:lineRule="auto"/>
        <w:jc w:val="center"/>
        <w:rPr>
          <w:b w:val="1"/>
          <w:sz w:val="20"/>
          <w:szCs w:val="20"/>
        </w:rPr>
      </w:pPr>
      <w:r w:rsidDel="00000000" w:rsidR="00000000" w:rsidRPr="00000000">
        <w:rPr>
          <w:b w:val="1"/>
          <w:sz w:val="20"/>
          <w:szCs w:val="20"/>
          <w:rtl w:val="0"/>
        </w:rPr>
        <w:t xml:space="preserve">Follow Kate Bollinger:</w:t>
      </w:r>
    </w:p>
    <w:p w:rsidR="00000000" w:rsidDel="00000000" w:rsidP="00000000" w:rsidRDefault="00000000" w:rsidRPr="00000000" w14:paraId="00000003">
      <w:pPr>
        <w:widowControl w:val="0"/>
        <w:spacing w:line="240" w:lineRule="auto"/>
        <w:jc w:val="center"/>
        <w:rPr/>
      </w:pPr>
      <w:hyperlink r:id="rId6">
        <w:r w:rsidDel="00000000" w:rsidR="00000000" w:rsidRPr="00000000">
          <w:rPr>
            <w:color w:val="0563c1"/>
            <w:sz w:val="20"/>
            <w:szCs w:val="20"/>
            <w:u w:val="single"/>
            <w:rtl w:val="0"/>
          </w:rPr>
          <w:t xml:space="preserve">Spotify</w:t>
        </w:r>
      </w:hyperlink>
      <w:r w:rsidDel="00000000" w:rsidR="00000000" w:rsidRPr="00000000">
        <w:rPr>
          <w:color w:val="0563c1"/>
          <w:sz w:val="20"/>
          <w:szCs w:val="20"/>
          <w:rtl w:val="0"/>
        </w:rPr>
        <w:t xml:space="preserve"> / </w:t>
      </w:r>
      <w:hyperlink r:id="rId7">
        <w:r w:rsidDel="00000000" w:rsidR="00000000" w:rsidRPr="00000000">
          <w:rPr>
            <w:color w:val="0563c1"/>
            <w:sz w:val="20"/>
            <w:szCs w:val="20"/>
            <w:u w:val="single"/>
            <w:rtl w:val="0"/>
          </w:rPr>
          <w:t xml:space="preserve">Instagram</w:t>
        </w:r>
      </w:hyperlink>
      <w:r w:rsidDel="00000000" w:rsidR="00000000" w:rsidRPr="00000000">
        <w:rPr>
          <w:color w:val="0563c1"/>
          <w:sz w:val="20"/>
          <w:szCs w:val="20"/>
          <w:rtl w:val="0"/>
        </w:rPr>
        <w:t xml:space="preserve"> / </w:t>
      </w:r>
      <w:hyperlink r:id="rId8">
        <w:r w:rsidDel="00000000" w:rsidR="00000000" w:rsidRPr="00000000">
          <w:rPr>
            <w:color w:val="0563c1"/>
            <w:sz w:val="20"/>
            <w:szCs w:val="20"/>
            <w:u w:val="single"/>
            <w:rtl w:val="0"/>
          </w:rPr>
          <w:t xml:space="preserve">Twitter</w:t>
        </w:r>
      </w:hyperlink>
      <w:r w:rsidDel="00000000" w:rsidR="00000000" w:rsidRPr="00000000">
        <w:rPr>
          <w:color w:val="0563c1"/>
          <w:sz w:val="20"/>
          <w:szCs w:val="20"/>
          <w:rtl w:val="0"/>
        </w:rPr>
        <w:t xml:space="preserve"> / </w:t>
      </w:r>
      <w:hyperlink r:id="rId9">
        <w:r w:rsidDel="00000000" w:rsidR="00000000" w:rsidRPr="00000000">
          <w:rPr>
            <w:color w:val="0563c1"/>
            <w:sz w:val="20"/>
            <w:szCs w:val="20"/>
            <w:u w:val="single"/>
            <w:rtl w:val="0"/>
          </w:rPr>
          <w:t xml:space="preserve">YouTube</w:t>
        </w:r>
      </w:hyperlink>
      <w:r w:rsidDel="00000000" w:rsidR="00000000" w:rsidRPr="00000000">
        <w:rPr>
          <w:color w:val="0563c1"/>
          <w:sz w:val="20"/>
          <w:szCs w:val="20"/>
          <w:rtl w:val="0"/>
        </w:rPr>
        <w:t xml:space="preserve"> / </w:t>
      </w:r>
      <w:hyperlink r:id="rId10">
        <w:r w:rsidDel="00000000" w:rsidR="00000000" w:rsidRPr="00000000">
          <w:rPr>
            <w:color w:val="0563c1"/>
            <w:sz w:val="20"/>
            <w:szCs w:val="20"/>
            <w:u w:val="single"/>
            <w:rtl w:val="0"/>
          </w:rPr>
          <w:t xml:space="preserve">Bandcamp</w:t>
        </w:r>
      </w:hyperlink>
      <w:r w:rsidDel="00000000" w:rsidR="00000000" w:rsidRPr="00000000">
        <w:rPr>
          <w:color w:val="0563c1"/>
          <w:sz w:val="20"/>
          <w:szCs w:val="20"/>
          <w:rtl w:val="0"/>
        </w:rPr>
        <w:t xml:space="preserve"> / </w:t>
      </w:r>
      <w:hyperlink r:id="rId11">
        <w:r w:rsidDel="00000000" w:rsidR="00000000" w:rsidRPr="00000000">
          <w:rPr>
            <w:color w:val="0563c1"/>
            <w:sz w:val="20"/>
            <w:szCs w:val="20"/>
            <w:u w:val="single"/>
            <w:rtl w:val="0"/>
          </w:rPr>
          <w:t xml:space="preserve">Facebook</w:t>
        </w:r>
      </w:hyperlink>
      <w:r w:rsidDel="00000000" w:rsidR="00000000" w:rsidRPr="00000000">
        <w:rPr>
          <w:b w:val="1"/>
          <w:sz w:val="20"/>
          <w:szCs w:val="20"/>
          <w:rtl w:val="0"/>
        </w:rPr>
        <w:br w:type="textWrapping"/>
      </w: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Kate-Bollinger-653101054734025/" TargetMode="External"/><Relationship Id="rId10" Type="http://schemas.openxmlformats.org/officeDocument/2006/relationships/hyperlink" Target="https://katebollinger.bandcamp.com/" TargetMode="External"/><Relationship Id="rId12" Type="http://schemas.openxmlformats.org/officeDocument/2006/relationships/header" Target="header1.xml"/><Relationship Id="rId9" Type="http://schemas.openxmlformats.org/officeDocument/2006/relationships/hyperlink" Target="https://www.youtube.com/channel/UCivarChukTy_Xzj8PGo3Csw" TargetMode="External"/><Relationship Id="rId5" Type="http://schemas.openxmlformats.org/officeDocument/2006/relationships/styles" Target="styles.xml"/><Relationship Id="rId6" Type="http://schemas.openxmlformats.org/officeDocument/2006/relationships/hyperlink" Target="https://open.spotify.com/artist/4eArh1v6UwBbKkjdgHCned?si=ARmCY_p_Svy_Yaycx-VyQQ" TargetMode="External"/><Relationship Id="rId7" Type="http://schemas.openxmlformats.org/officeDocument/2006/relationships/hyperlink" Target="https://www.instagram.com/keetiebee/" TargetMode="External"/><Relationship Id="rId8" Type="http://schemas.openxmlformats.org/officeDocument/2006/relationships/hyperlink" Target="https://twitter.com/katebso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