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ree Form"/>
        <w:spacing w:after="320" w:line="299" w:lineRule="atLeast"/>
        <w:jc w:val="both"/>
        <w:rPr>
          <w:rFonts w:ascii="Times New Roman" w:cs="Times New Roman" w:hAnsi="Times New Roman" w:eastAsia="Times New Roman"/>
          <w:color w:val="292929"/>
        </w:rPr>
      </w:pPr>
    </w:p>
    <w:p>
      <w:pPr>
        <w:pStyle w:val="Free Form"/>
        <w:spacing w:after="320" w:line="299" w:lineRule="atLeast"/>
        <w:jc w:val="both"/>
        <w:rPr>
          <w:rFonts w:ascii="Times New Roman" w:cs="Times New Roman" w:hAnsi="Times New Roman" w:eastAsia="Times New Roman"/>
          <w:color w:val="222222"/>
        </w:rPr>
      </w:pPr>
      <w:r>
        <w:rPr>
          <w:rFonts w:ascii="Times New Roman" w:hAnsi="Times New Roman" w:hint="default"/>
          <w:color w:val="292929"/>
          <w:rtl w:val="0"/>
        </w:rPr>
        <w:t>“</w:t>
      </w:r>
      <w:r>
        <w:rPr>
          <w:rFonts w:ascii="Times New Roman" w:hAnsi="Times New Roman"/>
          <w:color w:val="292929"/>
          <w:rtl w:val="0"/>
          <w:lang w:val="en-US"/>
        </w:rPr>
        <w:t>What do you call their style of fragile, yet percussive, pop? I hear the same introspective, wordy, melodic qualities in Of Monsters and Men and Vampire Weekend. Whatever you call it, I like it, and no one does it better than Marceaux, Craft and company.</w:t>
      </w:r>
      <w:r>
        <w:rPr>
          <w:rFonts w:ascii="Times New Roman" w:hAnsi="Times New Roman" w:hint="default"/>
          <w:color w:val="292929"/>
          <w:rtl w:val="0"/>
        </w:rPr>
        <w:t xml:space="preserve">” – </w:t>
      </w:r>
      <w:r>
        <w:rPr>
          <w:rFonts w:ascii="Times New Roman" w:hAnsi="Times New Roman"/>
          <w:color w:val="292929"/>
          <w:rtl w:val="0"/>
          <w:lang w:val="en-US"/>
        </w:rPr>
        <w:t xml:space="preserve">Doug MacCash, </w:t>
      </w:r>
      <w:r>
        <w:rPr>
          <w:rStyle w:val="Hyperlink.0"/>
          <w:rFonts w:ascii="Times New Roman" w:cs="Times New Roman" w:hAnsi="Times New Roman" w:eastAsia="Times New Roman"/>
          <w:color w:val="011ea9"/>
          <w:u w:val="single"/>
        </w:rPr>
        <w:fldChar w:fldCharType="begin" w:fldLock="0"/>
      </w:r>
      <w:r>
        <w:rPr>
          <w:rStyle w:val="Hyperlink.0"/>
          <w:rFonts w:ascii="Times New Roman" w:cs="Times New Roman" w:hAnsi="Times New Roman" w:eastAsia="Times New Roman"/>
          <w:color w:val="011ea9"/>
          <w:u w:val="single"/>
        </w:rPr>
        <w:instrText xml:space="preserve"> HYPERLINK "http://www.nola.com/jazzfest/index.ssf/2014/05/alexis_and_the_samurai_achieve.html"</w:instrText>
      </w:r>
      <w:r>
        <w:rPr>
          <w:rStyle w:val="Hyperlink.0"/>
          <w:rFonts w:ascii="Times New Roman" w:cs="Times New Roman" w:hAnsi="Times New Roman" w:eastAsia="Times New Roman"/>
          <w:color w:val="011ea9"/>
          <w:u w:val="single"/>
        </w:rPr>
        <w:fldChar w:fldCharType="separate" w:fldLock="0"/>
      </w:r>
      <w:r>
        <w:rPr>
          <w:rStyle w:val="Hyperlink.0"/>
          <w:rFonts w:ascii="Times New Roman" w:hAnsi="Times New Roman"/>
          <w:color w:val="011ea9"/>
          <w:u w:val="single"/>
          <w:rtl w:val="0"/>
          <w:lang w:val="en-US"/>
        </w:rPr>
        <w:t>New Orleans Times Picayune</w:t>
      </w:r>
      <w:r>
        <w:rPr>
          <w:rFonts w:ascii="Times New Roman" w:cs="Times New Roman" w:hAnsi="Times New Roman" w:eastAsia="Times New Roman"/>
          <w:color w:val="292929"/>
        </w:rPr>
        <w:fldChar w:fldCharType="end" w:fldLock="0"/>
      </w:r>
    </w:p>
    <w:p>
      <w:pPr>
        <w:pStyle w:val="Free Form"/>
        <w:spacing w:after="320" w:line="299" w:lineRule="atLeast"/>
        <w:jc w:val="both"/>
        <w:rPr>
          <w:rFonts w:ascii="Times New Roman" w:cs="Times New Roman" w:hAnsi="Times New Roman" w:eastAsia="Times New Roman"/>
          <w:color w:val="222222"/>
        </w:rPr>
      </w:pPr>
      <w:r>
        <w:rPr>
          <w:rFonts w:ascii="Times New Roman" w:hAnsi="Times New Roman"/>
          <w:color w:val="222222"/>
          <w:rtl w:val="0"/>
          <w:lang w:val="en-US"/>
        </w:rPr>
        <w:t xml:space="preserve">The duo of </w:t>
      </w:r>
      <w:r>
        <w:rPr>
          <w:rFonts w:ascii="Times New Roman" w:hAnsi="Times New Roman"/>
          <w:color w:val="1d1d1d"/>
          <w:rtl w:val="0"/>
          <w:lang w:val="fr-FR"/>
        </w:rPr>
        <w:t>Alexis</w:t>
      </w:r>
      <w:r>
        <w:rPr>
          <w:rFonts w:ascii="Times New Roman" w:hAnsi="Times New Roman" w:hint="default"/>
          <w:color w:val="1d1d1d"/>
          <w:rtl w:val="0"/>
        </w:rPr>
        <w:t> </w:t>
      </w:r>
      <w:r>
        <w:rPr>
          <w:rFonts w:ascii="Times New Roman" w:hAnsi="Times New Roman"/>
          <w:color w:val="1d1d1d"/>
          <w:rtl w:val="0"/>
          <w:lang w:val="en-US"/>
        </w:rPr>
        <w:t>Marceaux and Sam Craft initially teamed up for</w:t>
      </w:r>
      <w:r>
        <w:rPr>
          <w:rFonts w:ascii="Times New Roman" w:hAnsi="Times New Roman" w:hint="default"/>
          <w:color w:val="1d1d1d"/>
          <w:rtl w:val="0"/>
        </w:rPr>
        <w:t> </w:t>
      </w:r>
      <w:r>
        <w:rPr>
          <w:rFonts w:ascii="Times New Roman" w:hAnsi="Times New Roman"/>
          <w:color w:val="1d1d1d"/>
          <w:rtl w:val="0"/>
          <w:lang w:val="es-ES_tradnl"/>
        </w:rPr>
        <w:t xml:space="preserve">Alexis' </w:t>
      </w:r>
      <w:r>
        <w:rPr>
          <w:rFonts w:ascii="Times New Roman" w:hAnsi="Times New Roman"/>
          <w:color w:val="1d1d1d"/>
          <w:rtl w:val="0"/>
          <w:lang w:val="en-US"/>
        </w:rPr>
        <w:t>second solo</w:t>
      </w:r>
      <w:r>
        <w:rPr>
          <w:rFonts w:ascii="Times New Roman" w:hAnsi="Times New Roman"/>
          <w:color w:val="1d1d1d"/>
          <w:rtl w:val="0"/>
        </w:rPr>
        <w:t xml:space="preserve"> </w:t>
      </w:r>
      <w:r>
        <w:rPr>
          <w:rFonts w:ascii="Times New Roman" w:hAnsi="Times New Roman"/>
          <w:color w:val="1d1d1d"/>
          <w:rtl w:val="0"/>
          <w:lang w:val="en-US"/>
        </w:rPr>
        <w:t>album,</w:t>
      </w:r>
      <w:r>
        <w:rPr>
          <w:rFonts w:ascii="Times New Roman" w:hAnsi="Times New Roman" w:hint="default"/>
          <w:color w:val="1d1d1d"/>
          <w:rtl w:val="0"/>
        </w:rPr>
        <w:t> </w:t>
      </w:r>
      <w:r>
        <w:rPr>
          <w:rFonts w:ascii="Times New Roman" w:hAnsi="Times New Roman"/>
          <w:color w:val="1d1d1d"/>
          <w:rtl w:val="0"/>
          <w:lang w:val="nl-NL"/>
        </w:rPr>
        <w:t>Orange Moon</w:t>
      </w:r>
      <w:r>
        <w:rPr>
          <w:rFonts w:ascii="Times New Roman" w:hAnsi="Times New Roman" w:hint="default"/>
          <w:color w:val="1d1d1d"/>
          <w:rtl w:val="0"/>
        </w:rPr>
        <w:t> </w:t>
      </w:r>
      <w:r>
        <w:rPr>
          <w:rFonts w:ascii="Times New Roman" w:hAnsi="Times New Roman"/>
          <w:color w:val="1d1d1d"/>
          <w:rtl w:val="0"/>
          <w:lang w:val="en-US"/>
        </w:rPr>
        <w:t>in 2011</w:t>
      </w:r>
      <w:r>
        <w:rPr>
          <w:rFonts w:ascii="Times New Roman" w:hAnsi="Times New Roman"/>
          <w:color w:val="1d1d1d"/>
          <w:rtl w:val="0"/>
        </w:rPr>
        <w:t>.</w:t>
      </w:r>
      <w:r>
        <w:rPr>
          <w:rFonts w:ascii="Times New Roman" w:hAnsi="Times New Roman"/>
          <w:color w:val="1d1d1d"/>
          <w:rtl w:val="0"/>
          <w:lang w:val="en-US"/>
        </w:rPr>
        <w:t xml:space="preserve">  After the project, the two figured out ways to make big live arrangements with just the two of them and began writing songs as a team.  On any given song, you may find Craft playing a violin with one hand, a piano with the other, and drums with his feet, all the while Marceaux plays guitar, drums and both of them sing.  </w:t>
      </w:r>
    </w:p>
    <w:p>
      <w:pPr>
        <w:pStyle w:val="Free Form"/>
        <w:spacing w:line="299" w:lineRule="atLeast"/>
        <w:jc w:val="both"/>
        <w:rPr>
          <w:rFonts w:ascii="Times New Roman" w:cs="Times New Roman" w:hAnsi="Times New Roman" w:eastAsia="Times New Roman"/>
          <w:color w:val="1d1d1d"/>
        </w:rPr>
      </w:pPr>
      <w:r>
        <w:rPr>
          <w:rFonts w:ascii="Times New Roman" w:hAnsi="Times New Roman"/>
          <w:color w:val="1d1d1d"/>
          <w:rtl w:val="0"/>
          <w:lang w:val="en-US"/>
        </w:rPr>
        <w:t>Since teaming up,</w:t>
      </w:r>
      <w:r>
        <w:rPr>
          <w:rFonts w:ascii="Times New Roman" w:hAnsi="Times New Roman" w:hint="default"/>
          <w:color w:val="1d1d1d"/>
          <w:rtl w:val="0"/>
        </w:rPr>
        <w:t> </w:t>
      </w:r>
      <w:r>
        <w:rPr>
          <w:rFonts w:ascii="Times New Roman" w:hAnsi="Times New Roman"/>
          <w:color w:val="1d1d1d"/>
          <w:rtl w:val="0"/>
          <w:lang w:val="fr-FR"/>
        </w:rPr>
        <w:t>Alexis</w:t>
      </w:r>
      <w:r>
        <w:rPr>
          <w:rFonts w:ascii="Times New Roman" w:hAnsi="Times New Roman" w:hint="default"/>
          <w:color w:val="1d1d1d"/>
          <w:rtl w:val="0"/>
        </w:rPr>
        <w:t> </w:t>
      </w:r>
      <w:r>
        <w:rPr>
          <w:rFonts w:ascii="Times New Roman" w:hAnsi="Times New Roman"/>
          <w:color w:val="1d1d1d"/>
          <w:rtl w:val="0"/>
          <w:lang w:val="en-US"/>
        </w:rPr>
        <w:t>&amp; the</w:t>
      </w:r>
      <w:r>
        <w:rPr>
          <w:rFonts w:ascii="Times New Roman" w:hAnsi="Times New Roman" w:hint="default"/>
          <w:color w:val="1d1d1d"/>
          <w:rtl w:val="0"/>
        </w:rPr>
        <w:t> </w:t>
      </w:r>
      <w:r>
        <w:rPr>
          <w:rFonts w:ascii="Times New Roman" w:hAnsi="Times New Roman"/>
          <w:color w:val="1d1d1d"/>
          <w:rtl w:val="0"/>
          <w:lang w:val="fr-FR"/>
        </w:rPr>
        <w:t>Samurai</w:t>
      </w:r>
      <w:r>
        <w:rPr>
          <w:rFonts w:ascii="Times New Roman" w:hAnsi="Times New Roman"/>
          <w:color w:val="1d1d1d"/>
          <w:rtl w:val="0"/>
          <w:lang w:val="en-US"/>
        </w:rPr>
        <w:t xml:space="preserve"> have been featured on</w:t>
      </w:r>
      <w:r>
        <w:rPr>
          <w:rFonts w:ascii="Times New Roman" w:hAnsi="Times New Roman"/>
          <w:color w:val="1d1d1d"/>
          <w:rtl w:val="0"/>
          <w:lang w:val="en-US"/>
        </w:rPr>
        <w:t xml:space="preserve"> HBO's Trem</w:t>
      </w:r>
      <w:r>
        <w:rPr>
          <w:rFonts w:ascii="Times New Roman" w:hAnsi="Times New Roman" w:hint="default"/>
          <w:color w:val="1d1d1d"/>
          <w:rtl w:val="0"/>
          <w:lang w:val="fr-FR"/>
        </w:rPr>
        <w:t>é</w:t>
      </w:r>
      <w:r>
        <w:rPr>
          <w:rFonts w:ascii="Times New Roman" w:hAnsi="Times New Roman"/>
          <w:color w:val="1d1d1d"/>
          <w:rtl w:val="0"/>
          <w:lang w:val="en-US"/>
        </w:rPr>
        <w:t>,</w:t>
      </w:r>
      <w:r>
        <w:rPr>
          <w:rFonts w:ascii="Times New Roman" w:hAnsi="Times New Roman"/>
          <w:color w:val="1d1d1d"/>
          <w:rtl w:val="0"/>
          <w:lang w:val="en-US"/>
        </w:rPr>
        <w:t xml:space="preserve"> NBC</w:t>
      </w:r>
      <w:r>
        <w:rPr>
          <w:rFonts w:ascii="Times New Roman" w:hAnsi="Times New Roman" w:hint="default"/>
          <w:color w:val="1d1d1d"/>
          <w:rtl w:val="0"/>
          <w:lang w:val="en-US"/>
        </w:rPr>
        <w:t>’</w:t>
      </w:r>
      <w:r>
        <w:rPr>
          <w:rFonts w:ascii="Times New Roman" w:hAnsi="Times New Roman"/>
          <w:color w:val="1d1d1d"/>
          <w:rtl w:val="0"/>
          <w:lang w:val="en-US"/>
        </w:rPr>
        <w:t>s The Voice</w:t>
      </w:r>
      <w:r>
        <w:rPr>
          <w:rFonts w:ascii="Times New Roman" w:hAnsi="Times New Roman"/>
          <w:color w:val="1d1d1d"/>
          <w:rtl w:val="0"/>
          <w:lang w:val="en-US"/>
        </w:rPr>
        <w:t xml:space="preserve">,  and CSI New Orleans.  Additionally, they have been nominated Best Rock Band in New Orleans by Offbeat Magazine and have been nominated individually for Best Female Vocalist (Marceaux) and Best Violin/Fiddle (Craft) by the magazine as well.  </w:t>
      </w:r>
    </w:p>
    <w:p>
      <w:pPr>
        <w:pStyle w:val="Free Form"/>
        <w:spacing w:line="299" w:lineRule="atLeast"/>
        <w:jc w:val="both"/>
        <w:rPr>
          <w:rFonts w:ascii="Times New Roman" w:cs="Times New Roman" w:hAnsi="Times New Roman" w:eastAsia="Times New Roman"/>
          <w:color w:val="1d1d1d"/>
        </w:rPr>
      </w:pPr>
    </w:p>
    <w:p>
      <w:pPr>
        <w:pStyle w:val="Free Form"/>
        <w:spacing w:line="299" w:lineRule="atLeast"/>
        <w:jc w:val="both"/>
        <w:rPr>
          <w:rFonts w:ascii="Times New Roman" w:cs="Times New Roman" w:hAnsi="Times New Roman" w:eastAsia="Times New Roman"/>
          <w:i w:val="1"/>
          <w:iCs w:val="1"/>
          <w:color w:val="1d1d1d"/>
        </w:rPr>
      </w:pPr>
      <w:r>
        <w:rPr>
          <w:rFonts w:ascii="Times New Roman" w:hAnsi="Times New Roman"/>
          <w:color w:val="1d1d1d"/>
          <w:rtl w:val="0"/>
          <w:lang w:val="en-US"/>
        </w:rPr>
        <w:t>While the band</w:t>
      </w:r>
      <w:r>
        <w:rPr>
          <w:rFonts w:ascii="Times New Roman" w:hAnsi="Times New Roman" w:hint="default"/>
          <w:color w:val="1d1d1d"/>
          <w:rtl w:val="0"/>
          <w:lang w:val="en-US"/>
        </w:rPr>
        <w:t>’</w:t>
      </w:r>
      <w:r>
        <w:rPr>
          <w:rFonts w:ascii="Times New Roman" w:hAnsi="Times New Roman"/>
          <w:color w:val="1d1d1d"/>
          <w:rtl w:val="0"/>
          <w:lang w:val="en-US"/>
        </w:rPr>
        <w:t>s Americana sound put them on the map in New Orleans, they haven</w:t>
      </w:r>
      <w:r>
        <w:rPr>
          <w:rFonts w:ascii="Times New Roman" w:hAnsi="Times New Roman" w:hint="default"/>
          <w:color w:val="1d1d1d"/>
          <w:rtl w:val="0"/>
          <w:lang w:val="en-US"/>
        </w:rPr>
        <w:t>’</w:t>
      </w:r>
      <w:r>
        <w:rPr>
          <w:rFonts w:ascii="Times New Roman" w:hAnsi="Times New Roman"/>
          <w:color w:val="1d1d1d"/>
          <w:rtl w:val="0"/>
          <w:lang w:val="en-US"/>
        </w:rPr>
        <w:t xml:space="preserve">t been shy about pushing the musical envelope with their latest release, </w:t>
      </w:r>
      <w:r>
        <w:rPr>
          <w:rFonts w:ascii="Times New Roman" w:hAnsi="Times New Roman"/>
          <w:i w:val="1"/>
          <w:iCs w:val="1"/>
          <w:color w:val="1d1d1d"/>
          <w:rtl w:val="0"/>
          <w:lang w:val="en-US"/>
        </w:rPr>
        <w:t xml:space="preserve">Move Into View.  </w:t>
      </w:r>
      <w:r>
        <w:rPr>
          <w:rFonts w:ascii="Times New Roman" w:hAnsi="Times New Roman"/>
          <w:color w:val="1d1d1d"/>
          <w:rtl w:val="0"/>
          <w:lang w:val="en-US"/>
        </w:rPr>
        <w:t>"Our sound is evolving," says Marceaux. "We're getting less afraid to be weird and eclectic in the studio, and we want to push the envelope to make music that will be genre-defying</w:t>
      </w:r>
      <w:r>
        <w:rPr>
          <w:rFonts w:ascii="Times New Roman" w:hAnsi="Times New Roman"/>
          <w:color w:val="1d1d1d"/>
          <w:rtl w:val="0"/>
          <w:lang w:val="en-US"/>
        </w:rPr>
        <w:t>,</w:t>
      </w:r>
      <w:r>
        <w:rPr>
          <w:rFonts w:ascii="Times New Roman" w:hAnsi="Times New Roman"/>
          <w:color w:val="1d1d1d"/>
          <w:rtl w:val="0"/>
          <w:lang w:val="en-US"/>
        </w:rPr>
        <w:t xml:space="preserve"> so that we can keep showing the world how diverse New Orleans music really is.</w:t>
      </w:r>
      <w:r>
        <w:rPr>
          <w:rFonts w:ascii="Times New Roman" w:hAnsi="Times New Roman" w:hint="default"/>
          <w:color w:val="1d1d1d"/>
          <w:rtl w:val="0"/>
          <w:lang w:val="en-US"/>
        </w:rPr>
        <w:t>”</w:t>
      </w:r>
    </w:p>
    <w:p>
      <w:pPr>
        <w:pStyle w:val="Free Form"/>
        <w:spacing w:line="299" w:lineRule="atLeast"/>
        <w:jc w:val="both"/>
        <w:rPr>
          <w:rFonts w:ascii="Times New Roman" w:cs="Times New Roman" w:hAnsi="Times New Roman" w:eastAsia="Times New Roman"/>
          <w:color w:val="1d1d1d"/>
        </w:rPr>
      </w:pPr>
    </w:p>
    <w:p>
      <w:pPr>
        <w:pStyle w:val="Free Form"/>
        <w:spacing w:line="299" w:lineRule="atLeast"/>
        <w:jc w:val="both"/>
      </w:pPr>
      <w:r>
        <w:rPr>
          <w:rFonts w:ascii="Times New Roman" w:hAnsi="Times New Roman"/>
          <w:color w:val="1d1d1d"/>
          <w:rtl w:val="0"/>
          <w:lang w:val="en-US"/>
        </w:rPr>
        <w:t>With another Alexis &amp; the Samurai release slated in 2018 and plenty of touring with this band, along with their other project, Sweet Crude, don</w:t>
      </w:r>
      <w:r>
        <w:rPr>
          <w:rFonts w:ascii="Times New Roman" w:hAnsi="Times New Roman" w:hint="default"/>
          <w:color w:val="1d1d1d"/>
          <w:rtl w:val="0"/>
          <w:lang w:val="en-US"/>
        </w:rPr>
        <w:t>’</w:t>
      </w:r>
      <w:r>
        <w:rPr>
          <w:rFonts w:ascii="Times New Roman" w:hAnsi="Times New Roman"/>
          <w:color w:val="1d1d1d"/>
          <w:rtl w:val="0"/>
          <w:lang w:val="en-US"/>
        </w:rPr>
        <w:t>t expect Alexis Marceaux and Sam Craft to slow down anytime soon.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center"/>
    </w:pPr>
    <w:r>
      <w:rPr>
        <w:rFonts w:ascii="Arial Black" w:hAnsi="Arial Black"/>
        <w:sz w:val="36"/>
        <w:szCs w:val="36"/>
        <w:rtl w:val="0"/>
        <w:lang w:val="en-US"/>
      </w:rPr>
      <w:t>Alexis &amp; the Samurai - Bio</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character" w:styleId="Link">
    <w:name w:val="Link"/>
    <w:rPr>
      <w:color w:val="000099"/>
      <w:u w:val="single"/>
    </w:rPr>
  </w:style>
  <w:style w:type="character" w:styleId="Hyperlink.0">
    <w:name w:val="Hyperlink.0"/>
    <w:basedOn w:val="Link"/>
    <w:next w:val="Hyperlink.0"/>
    <w:rPr>
      <w:color w:val="011ea9"/>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