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EC6F3" w14:textId="77777777" w:rsidR="009B0C1D" w:rsidRDefault="009B0C1D" w:rsidP="009B0C1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bookmarkStart w:id="0" w:name="_GoBack"/>
      <w:r>
        <w:rPr>
          <w:rFonts w:ascii="Arial" w:hAnsi="Arial" w:cs="Arial"/>
          <w:color w:val="000000"/>
          <w:sz w:val="32"/>
          <w:szCs w:val="32"/>
        </w:rPr>
        <w:t>H</w:t>
      </w:r>
      <w:r>
        <w:rPr>
          <w:rFonts w:ascii="Arial" w:hAnsi="Arial" w:cs="Arial"/>
          <w:color w:val="000000"/>
          <w:sz w:val="32"/>
          <w:szCs w:val="32"/>
        </w:rPr>
        <w:t xml:space="preserve">ailing from New York City,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Emily King </w:t>
      </w:r>
      <w:r>
        <w:rPr>
          <w:rFonts w:ascii="Arial" w:hAnsi="Arial" w:cs="Arial"/>
          <w:color w:val="000000"/>
          <w:sz w:val="32"/>
          <w:szCs w:val="32"/>
        </w:rPr>
        <w:t>is a GRAMMY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® </w:t>
      </w:r>
      <w:r>
        <w:rPr>
          <w:rFonts w:ascii="Arial" w:hAnsi="Arial" w:cs="Arial"/>
          <w:color w:val="000000"/>
          <w:sz w:val="32"/>
          <w:szCs w:val="32"/>
        </w:rPr>
        <w:t xml:space="preserve">nominated artist with pop, indie and soul influences that she hones with carefully crafted compositions. King had a busy </w:t>
      </w:r>
      <w:r>
        <w:rPr>
          <w:rFonts w:ascii="Arial" w:hAnsi="Arial" w:cs="Arial"/>
          <w:color w:val="000000"/>
          <w:sz w:val="32"/>
          <w:szCs w:val="32"/>
        </w:rPr>
        <w:t>couple of years with headlining tours,</w:t>
      </w:r>
      <w:r>
        <w:rPr>
          <w:rFonts w:ascii="Arial" w:hAnsi="Arial" w:cs="Arial"/>
          <w:color w:val="000000"/>
          <w:sz w:val="32"/>
          <w:szCs w:val="32"/>
        </w:rPr>
        <w:t xml:space="preserve"> performing on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The Daily Show with Trevor Noah </w:t>
      </w:r>
      <w:r>
        <w:rPr>
          <w:rFonts w:ascii="Arial" w:hAnsi="Arial" w:cs="Arial"/>
          <w:color w:val="000000"/>
          <w:sz w:val="32"/>
          <w:szCs w:val="32"/>
        </w:rPr>
        <w:t xml:space="preserve">and opening for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Alabama Shakes </w:t>
      </w:r>
      <w:r>
        <w:rPr>
          <w:rFonts w:ascii="Arial" w:hAnsi="Arial" w:cs="Arial"/>
          <w:color w:val="000000"/>
          <w:sz w:val="32"/>
          <w:szCs w:val="32"/>
        </w:rPr>
        <w:t xml:space="preserve">around the release of her critically acclaimed album 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The Switch: Deluxe Edition. </w:t>
      </w:r>
      <w:r>
        <w:rPr>
          <w:rFonts w:ascii="Arial" w:hAnsi="Arial" w:cs="Arial"/>
          <w:color w:val="000000"/>
          <w:sz w:val="32"/>
          <w:szCs w:val="32"/>
        </w:rPr>
        <w:t xml:space="preserve">Now moving into </w:t>
      </w:r>
      <w:r>
        <w:rPr>
          <w:rFonts w:ascii="Arial" w:hAnsi="Arial" w:cs="Arial"/>
          <w:color w:val="000000"/>
          <w:sz w:val="32"/>
          <w:szCs w:val="32"/>
        </w:rPr>
        <w:t>2018</w:t>
      </w:r>
      <w:r>
        <w:rPr>
          <w:rFonts w:ascii="Arial" w:hAnsi="Arial" w:cs="Arial"/>
          <w:color w:val="000000"/>
          <w:sz w:val="32"/>
          <w:szCs w:val="32"/>
        </w:rPr>
        <w:t xml:space="preserve">, King </w:t>
      </w:r>
      <w:r>
        <w:rPr>
          <w:rFonts w:ascii="Arial" w:hAnsi="Arial" w:cs="Arial"/>
          <w:color w:val="000000"/>
          <w:sz w:val="32"/>
          <w:szCs w:val="32"/>
        </w:rPr>
        <w:t>has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become</w:t>
      </w:r>
      <w:r>
        <w:rPr>
          <w:rFonts w:ascii="Arial" w:hAnsi="Arial" w:cs="Arial"/>
          <w:color w:val="000000"/>
          <w:sz w:val="32"/>
          <w:szCs w:val="32"/>
        </w:rPr>
        <w:t xml:space="preserve"> label mates with Brittany Howard and co., Benjamin Booker, Brandi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Carlile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and many other greats as she has inked a deal with Dave Matthews’ co-found label, ATO Records. </w:t>
      </w:r>
    </w:p>
    <w:bookmarkEnd w:id="0"/>
    <w:p w14:paraId="0E83302C" w14:textId="77777777" w:rsidR="00226ACF" w:rsidRDefault="009B0C1D"/>
    <w:sectPr w:rsidR="00226ACF" w:rsidSect="006018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1D"/>
    <w:rsid w:val="00170F9E"/>
    <w:rsid w:val="00752B5A"/>
    <w:rsid w:val="009B0C1D"/>
    <w:rsid w:val="00EA1144"/>
    <w:rsid w:val="00F5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8A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Macintosh Word</Application>
  <DocSecurity>0</DocSecurity>
  <Lines>4</Lines>
  <Paragraphs>1</Paragraphs>
  <ScaleCrop>false</ScaleCrop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Azu</dc:creator>
  <cp:keywords/>
  <dc:description/>
  <cp:lastModifiedBy>Jonathan Azu</cp:lastModifiedBy>
  <cp:revision>1</cp:revision>
  <dcterms:created xsi:type="dcterms:W3CDTF">2017-09-18T05:38:00Z</dcterms:created>
  <dcterms:modified xsi:type="dcterms:W3CDTF">2017-09-18T05:40:00Z</dcterms:modified>
</cp:coreProperties>
</file>