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E3" w:rsidRDefault="008D7A7F" w:rsidP="003C6D59">
      <w:pPr>
        <w:jc w:val="center"/>
      </w:pPr>
      <w:bookmarkStart w:id="0" w:name="_GoBack"/>
      <w:bookmarkEnd w:id="0"/>
      <w:r>
        <w:rPr>
          <w:noProof/>
        </w:rPr>
        <w:drawing>
          <wp:inline distT="0" distB="0" distL="0" distR="0">
            <wp:extent cx="2003341" cy="1752600"/>
            <wp:effectExtent l="0" t="0" r="0" b="0"/>
            <wp:docPr id="1" name="Picture 1" descr="http://www.certifiedguitarplayer.com/images/products/detail/Cand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rtifiedguitarplayer.com/images/products/detail/Cand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3341" cy="1752600"/>
                    </a:xfrm>
                    <a:prstGeom prst="rect">
                      <a:avLst/>
                    </a:prstGeom>
                    <a:noFill/>
                    <a:ln>
                      <a:noFill/>
                    </a:ln>
                  </pic:spPr>
                </pic:pic>
              </a:graphicData>
            </a:graphic>
          </wp:inline>
        </w:drawing>
      </w:r>
    </w:p>
    <w:p w:rsidR="008D7A7F" w:rsidRPr="00FA4CB7" w:rsidRDefault="00FA4CB7" w:rsidP="003C6D59">
      <w:pPr>
        <w:jc w:val="center"/>
        <w:rPr>
          <w:b/>
          <w:sz w:val="32"/>
          <w:szCs w:val="16"/>
          <w:u w:val="single"/>
        </w:rPr>
      </w:pPr>
      <w:r w:rsidRPr="00FA4CB7">
        <w:rPr>
          <w:b/>
          <w:sz w:val="32"/>
          <w:szCs w:val="16"/>
          <w:u w:val="single"/>
        </w:rPr>
        <w:t xml:space="preserve">THE COLONEL &amp; THE GOVERNOR REVIEWS </w:t>
      </w:r>
    </w:p>
    <w:p w:rsidR="008D7A7F" w:rsidRPr="008D7A7F" w:rsidRDefault="008D7A7F" w:rsidP="003C6D59">
      <w:pPr>
        <w:jc w:val="center"/>
        <w:rPr>
          <w:sz w:val="16"/>
          <w:szCs w:val="16"/>
        </w:rPr>
      </w:pPr>
    </w:p>
    <w:p w:rsidR="00C003E3" w:rsidRDefault="00C003E3" w:rsidP="003C6D59">
      <w:pPr>
        <w:pStyle w:val="Heading2"/>
        <w:spacing w:before="0" w:beforeAutospacing="0" w:after="0" w:afterAutospacing="0"/>
        <w:jc w:val="center"/>
        <w:rPr>
          <w:rStyle w:val="Emphasis"/>
          <w:rFonts w:asciiTheme="minorHAnsi" w:eastAsia="Times New Roman" w:hAnsiTheme="minorHAnsi" w:cs="Helvetica"/>
          <w:sz w:val="22"/>
          <w:szCs w:val="22"/>
        </w:rPr>
      </w:pPr>
      <w:r w:rsidRPr="003C6D59">
        <w:rPr>
          <w:rFonts w:asciiTheme="minorHAnsi" w:eastAsia="Times New Roman" w:hAnsiTheme="minorHAnsi" w:cs="Helvetica"/>
          <w:b w:val="0"/>
          <w:bCs w:val="0"/>
          <w:sz w:val="22"/>
          <w:szCs w:val="22"/>
        </w:rPr>
        <w:t>"The Colonel whips up standards, pop songs and originals by way of conviviality... [it's] just stringed, fretted fun."</w:t>
      </w:r>
      <w:r w:rsidRPr="003C6D59">
        <w:rPr>
          <w:rFonts w:asciiTheme="minorHAnsi" w:eastAsia="Times New Roman" w:hAnsiTheme="minorHAnsi" w:cs="Helvetica"/>
          <w:b w:val="0"/>
          <w:bCs w:val="0"/>
          <w:sz w:val="22"/>
          <w:szCs w:val="22"/>
        </w:rPr>
        <w:br/>
      </w:r>
      <w:r w:rsidRPr="003C6D59">
        <w:rPr>
          <w:rStyle w:val="Emphasis"/>
          <w:rFonts w:asciiTheme="minorHAnsi" w:eastAsia="Times New Roman" w:hAnsiTheme="minorHAnsi" w:cs="Helvetica"/>
          <w:sz w:val="22"/>
          <w:szCs w:val="22"/>
        </w:rPr>
        <w:t>Jazz Times</w:t>
      </w:r>
    </w:p>
    <w:p w:rsidR="003C6D59" w:rsidRPr="003C6D59" w:rsidRDefault="003C6D59" w:rsidP="003C6D59">
      <w:pPr>
        <w:pStyle w:val="Heading2"/>
        <w:spacing w:before="0" w:beforeAutospacing="0" w:after="0" w:afterAutospacing="0"/>
        <w:jc w:val="center"/>
        <w:rPr>
          <w:rFonts w:asciiTheme="minorHAnsi" w:eastAsia="Times New Roman" w:hAnsiTheme="minorHAnsi" w:cs="Helvetica"/>
          <w:b w:val="0"/>
          <w:bCs w:val="0"/>
          <w:sz w:val="22"/>
          <w:szCs w:val="22"/>
        </w:rPr>
      </w:pPr>
    </w:p>
    <w:p w:rsidR="00C003E3" w:rsidRDefault="00C003E3" w:rsidP="003C6D59">
      <w:pPr>
        <w:pStyle w:val="Heading2"/>
        <w:spacing w:before="0" w:beforeAutospacing="0" w:after="0" w:afterAutospacing="0"/>
        <w:jc w:val="center"/>
        <w:rPr>
          <w:rStyle w:val="Emphasis"/>
          <w:rFonts w:asciiTheme="minorHAnsi" w:eastAsia="Times New Roman" w:hAnsiTheme="minorHAnsi" w:cs="Helvetica"/>
          <w:sz w:val="22"/>
          <w:szCs w:val="22"/>
        </w:rPr>
      </w:pPr>
      <w:r w:rsidRPr="003C6D59">
        <w:rPr>
          <w:rFonts w:asciiTheme="minorHAnsi" w:eastAsia="Times New Roman" w:hAnsiTheme="minorHAnsi" w:cs="Helvetica"/>
          <w:b w:val="0"/>
          <w:bCs w:val="0"/>
          <w:sz w:val="22"/>
          <w:szCs w:val="22"/>
        </w:rPr>
        <w:t>“Aficionados of the style out there will love it…the guitar work is mesmerizing.” </w:t>
      </w:r>
      <w:r w:rsidRPr="003C6D59">
        <w:rPr>
          <w:rFonts w:asciiTheme="minorHAnsi" w:eastAsia="Times New Roman" w:hAnsiTheme="minorHAnsi" w:cs="Helvetica"/>
          <w:b w:val="0"/>
          <w:bCs w:val="0"/>
          <w:sz w:val="22"/>
          <w:szCs w:val="22"/>
        </w:rPr>
        <w:br/>
      </w:r>
      <w:r w:rsidRPr="003C6D59">
        <w:rPr>
          <w:rStyle w:val="Emphasis"/>
          <w:rFonts w:asciiTheme="minorHAnsi" w:eastAsia="Times New Roman" w:hAnsiTheme="minorHAnsi" w:cs="Helvetica"/>
          <w:sz w:val="22"/>
          <w:szCs w:val="22"/>
        </w:rPr>
        <w:t>No Depression</w:t>
      </w:r>
    </w:p>
    <w:p w:rsidR="003C6D59" w:rsidRPr="003C6D59" w:rsidRDefault="003C6D59" w:rsidP="003C6D59">
      <w:pPr>
        <w:pStyle w:val="Heading2"/>
        <w:spacing w:before="0" w:beforeAutospacing="0" w:after="0" w:afterAutospacing="0"/>
        <w:jc w:val="center"/>
        <w:rPr>
          <w:rFonts w:asciiTheme="minorHAnsi" w:eastAsia="Times New Roman" w:hAnsiTheme="minorHAnsi" w:cs="Helvetica"/>
          <w:b w:val="0"/>
          <w:bCs w:val="0"/>
          <w:sz w:val="22"/>
          <w:szCs w:val="22"/>
        </w:rPr>
      </w:pPr>
    </w:p>
    <w:p w:rsidR="00C003E3" w:rsidRDefault="00C003E3" w:rsidP="003C6D59">
      <w:pPr>
        <w:jc w:val="center"/>
        <w:rPr>
          <w:rStyle w:val="Emphasis"/>
          <w:rFonts w:cs="Helvetica"/>
          <w:b/>
          <w:bCs/>
        </w:rPr>
      </w:pPr>
      <w:r w:rsidRPr="003C6D59">
        <w:rPr>
          <w:rFonts w:cs="Helvetica"/>
        </w:rPr>
        <w:t>“It’s as if they were always destined to work together.” </w:t>
      </w:r>
      <w:r w:rsidRPr="003C6D59">
        <w:rPr>
          <w:rFonts w:cs="Helvetica"/>
        </w:rPr>
        <w:br/>
      </w:r>
      <w:r w:rsidRPr="003C6D59">
        <w:rPr>
          <w:rStyle w:val="Emphasis"/>
          <w:rFonts w:cs="Helvetica"/>
          <w:b/>
          <w:bCs/>
        </w:rPr>
        <w:t>The Birmingham Mail</w:t>
      </w:r>
    </w:p>
    <w:p w:rsidR="003C6D59" w:rsidRPr="003C6D59" w:rsidRDefault="003C6D59" w:rsidP="003C6D59">
      <w:pPr>
        <w:jc w:val="center"/>
        <w:rPr>
          <w:rStyle w:val="Emphasis"/>
          <w:rFonts w:cs="Helvetica"/>
          <w:b/>
          <w:bCs/>
        </w:rPr>
      </w:pPr>
    </w:p>
    <w:p w:rsidR="00C003E3" w:rsidRPr="003C6D59" w:rsidRDefault="00C003E3" w:rsidP="003C6D59">
      <w:pPr>
        <w:jc w:val="center"/>
        <w:rPr>
          <w:rStyle w:val="Emphasis"/>
          <w:rFonts w:cs="Helvetica"/>
          <w:b/>
          <w:bCs/>
        </w:rPr>
      </w:pPr>
      <w:r w:rsidRPr="009E0DF1">
        <w:rPr>
          <w:rStyle w:val="Emphasis"/>
          <w:rFonts w:cs="Helvetica"/>
          <w:b/>
          <w:bCs/>
          <w:i w:val="0"/>
        </w:rPr>
        <w:t>“</w:t>
      </w:r>
      <w:r w:rsidRPr="009E0DF1">
        <w:rPr>
          <w:rStyle w:val="Emphasis"/>
          <w:rFonts w:cs="Helvetica"/>
          <w:i w:val="0"/>
        </w:rPr>
        <w:t>Tommy Emmanuel's steel-string fretwork</w:t>
      </w:r>
      <w:r w:rsidR="003C6D59" w:rsidRPr="009E0DF1">
        <w:rPr>
          <w:rStyle w:val="Emphasis"/>
          <w:rFonts w:cs="Helvetica"/>
          <w:i w:val="0"/>
        </w:rPr>
        <w:t xml:space="preserve"> </w:t>
      </w:r>
      <w:r w:rsidRPr="009E0DF1">
        <w:rPr>
          <w:rStyle w:val="Emphasis"/>
          <w:rFonts w:cs="Helvetica"/>
          <w:i w:val="0"/>
        </w:rPr>
        <w:t>is technically dazzling and atmospheric.”</w:t>
      </w:r>
      <w:r w:rsidRPr="003C6D59">
        <w:rPr>
          <w:rStyle w:val="Emphasis"/>
          <w:rFonts w:cs="Helvetica"/>
        </w:rPr>
        <w:t xml:space="preserve"> </w:t>
      </w:r>
      <w:r w:rsidRPr="003C6D59">
        <w:rPr>
          <w:rFonts w:cs="Helvetica"/>
        </w:rPr>
        <w:br/>
      </w:r>
      <w:r w:rsidRPr="003C6D59">
        <w:rPr>
          <w:rStyle w:val="Emphasis"/>
          <w:rFonts w:cs="Helvetica"/>
          <w:b/>
          <w:bCs/>
        </w:rPr>
        <w:t>Chicago Tribune</w:t>
      </w:r>
      <w:r w:rsidRPr="003C6D59">
        <w:rPr>
          <w:rFonts w:cs="Helvetica"/>
        </w:rPr>
        <w:br/>
        <w:t> </w:t>
      </w:r>
      <w:r w:rsidRPr="003C6D59">
        <w:rPr>
          <w:rFonts w:cs="Helvetica"/>
        </w:rPr>
        <w:br/>
      </w:r>
      <w:r w:rsidRPr="009E0DF1">
        <w:rPr>
          <w:rStyle w:val="Emphasis"/>
          <w:rFonts w:cs="Helvetica"/>
          <w:i w:val="0"/>
        </w:rPr>
        <w:t>“Blessed with impeccable taste and exceptional technique, [Tommy Emmanuel is] able to perform folk, rock, jazz, country and blues with fluid ease and impressive authority.”</w:t>
      </w:r>
      <w:r w:rsidRPr="009E0DF1">
        <w:rPr>
          <w:rFonts w:ascii="MS Gothic" w:eastAsia="MS Gothic" w:hAnsi="MS Gothic" w:cs="MS Gothic" w:hint="eastAsia"/>
          <w:i/>
        </w:rPr>
        <w:t> </w:t>
      </w:r>
      <w:r w:rsidRPr="003C6D59">
        <w:rPr>
          <w:rFonts w:cs="Helvetica"/>
        </w:rPr>
        <w:br/>
      </w:r>
      <w:r w:rsidRPr="003C6D59">
        <w:rPr>
          <w:rStyle w:val="Emphasis"/>
          <w:rFonts w:cs="Helvetica"/>
          <w:b/>
          <w:bCs/>
        </w:rPr>
        <w:t>San Diego Union Tribune</w:t>
      </w:r>
    </w:p>
    <w:p w:rsidR="00BC62D3" w:rsidRPr="003C6D59" w:rsidRDefault="00BC62D3" w:rsidP="003C6D59">
      <w:pPr>
        <w:jc w:val="center"/>
        <w:rPr>
          <w:rStyle w:val="Emphasis"/>
          <w:rFonts w:cs="Helvetica"/>
          <w:b/>
          <w:bCs/>
        </w:rPr>
      </w:pPr>
    </w:p>
    <w:p w:rsidR="00BC62D3" w:rsidRDefault="008D7A7F" w:rsidP="003C6D59">
      <w:pPr>
        <w:jc w:val="center"/>
        <w:rPr>
          <w:rStyle w:val="Emphasis"/>
          <w:rFonts w:cs="Helvetica"/>
          <w:b/>
          <w:bCs/>
        </w:rPr>
      </w:pPr>
      <w:r>
        <w:rPr>
          <w:noProof/>
        </w:rPr>
        <w:drawing>
          <wp:inline distT="0" distB="0" distL="0" distR="0">
            <wp:extent cx="1914525" cy="1681243"/>
            <wp:effectExtent l="0" t="0" r="0" b="0"/>
            <wp:docPr id="2" name="Picture 2" descr="http://www.tommyemmanuel.com/wp-content/uploads/LandS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mmyemmanuel.com/wp-content/uploads/LandSCOV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8810" cy="1685006"/>
                    </a:xfrm>
                    <a:prstGeom prst="rect">
                      <a:avLst/>
                    </a:prstGeom>
                    <a:noFill/>
                    <a:ln>
                      <a:noFill/>
                    </a:ln>
                  </pic:spPr>
                </pic:pic>
              </a:graphicData>
            </a:graphic>
          </wp:inline>
        </w:drawing>
      </w:r>
    </w:p>
    <w:p w:rsidR="008D7A7F" w:rsidRPr="008D7A7F" w:rsidRDefault="008D7A7F" w:rsidP="003C6D59">
      <w:pPr>
        <w:jc w:val="center"/>
        <w:rPr>
          <w:rStyle w:val="Emphasis"/>
          <w:rFonts w:cs="Helvetica"/>
          <w:b/>
          <w:bCs/>
          <w:i w:val="0"/>
          <w:sz w:val="32"/>
          <w:szCs w:val="16"/>
          <w:u w:val="single"/>
        </w:rPr>
      </w:pPr>
      <w:r w:rsidRPr="008D7A7F">
        <w:rPr>
          <w:rStyle w:val="Emphasis"/>
          <w:rFonts w:cs="Helvetica"/>
          <w:b/>
          <w:bCs/>
          <w:i w:val="0"/>
          <w:sz w:val="32"/>
          <w:szCs w:val="16"/>
          <w:u w:val="single"/>
        </w:rPr>
        <w:t>LIVE AND SOLO IN PENSACOLA, FLORIDA REVIEWS</w:t>
      </w:r>
    </w:p>
    <w:p w:rsidR="008D7A7F" w:rsidRPr="003C6D59" w:rsidRDefault="008D7A7F" w:rsidP="003C6D59">
      <w:pPr>
        <w:jc w:val="center"/>
        <w:rPr>
          <w:rStyle w:val="Emphasis"/>
          <w:rFonts w:cs="Helvetica"/>
          <w:b/>
          <w:bCs/>
        </w:rPr>
      </w:pPr>
    </w:p>
    <w:p w:rsidR="00BC62D3" w:rsidRPr="003C6D59" w:rsidRDefault="00BC62D3" w:rsidP="003C6D59">
      <w:pPr>
        <w:jc w:val="center"/>
        <w:rPr>
          <w:shd w:val="clear" w:color="auto" w:fill="FFFFFF"/>
        </w:rPr>
      </w:pPr>
      <w:r w:rsidRPr="003C6D59">
        <w:rPr>
          <w:shd w:val="clear" w:color="auto" w:fill="FFFFFF"/>
        </w:rPr>
        <w:t xml:space="preserve">“He shreds like </w:t>
      </w:r>
      <w:proofErr w:type="spellStart"/>
      <w:r w:rsidRPr="003C6D59">
        <w:rPr>
          <w:shd w:val="clear" w:color="auto" w:fill="FFFFFF"/>
        </w:rPr>
        <w:t>Yngwie</w:t>
      </w:r>
      <w:proofErr w:type="spellEnd"/>
      <w:r w:rsidRPr="003C6D59">
        <w:rPr>
          <w:shd w:val="clear" w:color="auto" w:fill="FFFFFF"/>
        </w:rPr>
        <w:t> </w:t>
      </w:r>
      <w:proofErr w:type="spellStart"/>
      <w:r w:rsidRPr="003C6D59">
        <w:rPr>
          <w:shd w:val="clear" w:color="auto" w:fill="FFFFFF"/>
        </w:rPr>
        <w:t>Malmsteen</w:t>
      </w:r>
      <w:proofErr w:type="spellEnd"/>
      <w:r w:rsidRPr="003C6D59">
        <w:rPr>
          <w:shd w:val="clear" w:color="auto" w:fill="FFFFFF"/>
        </w:rPr>
        <w:t>, plays with symphonic finesse worthy of an opera hall</w:t>
      </w:r>
      <w:r w:rsidR="009E0DF1">
        <w:rPr>
          <w:shd w:val="clear" w:color="auto" w:fill="FFFFFF"/>
        </w:rPr>
        <w:t>,</w:t>
      </w:r>
      <w:r w:rsidRPr="003C6D59">
        <w:rPr>
          <w:shd w:val="clear" w:color="auto" w:fill="FFFFFF"/>
        </w:rPr>
        <w:t xml:space="preserve"> and performs a slapstick number straight out of Disney’s Country Bear Jamboree handbook with equal aplomb.”</w:t>
      </w:r>
    </w:p>
    <w:p w:rsidR="00BC62D3" w:rsidRPr="003C6D59" w:rsidRDefault="00BC62D3" w:rsidP="003C6D59">
      <w:pPr>
        <w:jc w:val="center"/>
        <w:rPr>
          <w:b/>
          <w:i/>
          <w:shd w:val="clear" w:color="auto" w:fill="FFFFFF"/>
        </w:rPr>
      </w:pPr>
      <w:r w:rsidRPr="003C6D59">
        <w:rPr>
          <w:b/>
          <w:i/>
          <w:shd w:val="clear" w:color="auto" w:fill="FFFFFF"/>
        </w:rPr>
        <w:t>Music News Nashville</w:t>
      </w:r>
    </w:p>
    <w:p w:rsidR="00BC62D3" w:rsidRPr="003C6D59" w:rsidRDefault="00BC62D3" w:rsidP="003C6D59">
      <w:pPr>
        <w:jc w:val="center"/>
        <w:rPr>
          <w:b/>
          <w:shd w:val="clear" w:color="auto" w:fill="FFFFFF"/>
        </w:rPr>
      </w:pPr>
    </w:p>
    <w:p w:rsidR="00BC62D3" w:rsidRPr="009E0DF1" w:rsidRDefault="00BC62D3" w:rsidP="003C6D59">
      <w:pPr>
        <w:jc w:val="center"/>
        <w:rPr>
          <w:rStyle w:val="Emphasis"/>
          <w:rFonts w:cs="Arial"/>
          <w:bCs/>
          <w:i w:val="0"/>
          <w:shd w:val="clear" w:color="auto" w:fill="FFFFFF"/>
        </w:rPr>
      </w:pPr>
      <w:r w:rsidRPr="003C6D59">
        <w:rPr>
          <w:shd w:val="clear" w:color="auto" w:fill="FFFFFF"/>
        </w:rPr>
        <w:t>“</w:t>
      </w:r>
      <w:r w:rsidRPr="009E0DF1">
        <w:rPr>
          <w:rStyle w:val="Emphasis"/>
          <w:rFonts w:cs="Arial"/>
          <w:bCs/>
          <w:i w:val="0"/>
          <w:shd w:val="clear" w:color="auto" w:fill="FFFFFF"/>
        </w:rPr>
        <w:t>Having long been known as an incredible live showman this often unheralded legend clearly lays down a legitimate claim to perhaps the finest "</w:t>
      </w:r>
      <w:proofErr w:type="spellStart"/>
      <w:r w:rsidRPr="009E0DF1">
        <w:rPr>
          <w:rStyle w:val="Emphasis"/>
          <w:rFonts w:cs="Arial"/>
          <w:bCs/>
          <w:i w:val="0"/>
          <w:shd w:val="clear" w:color="auto" w:fill="FFFFFF"/>
        </w:rPr>
        <w:t>fingerstyle</w:t>
      </w:r>
      <w:proofErr w:type="spellEnd"/>
      <w:r w:rsidRPr="009E0DF1">
        <w:rPr>
          <w:rStyle w:val="Emphasis"/>
          <w:rFonts w:cs="Arial"/>
          <w:bCs/>
          <w:i w:val="0"/>
          <w:shd w:val="clear" w:color="auto" w:fill="FFFFFF"/>
        </w:rPr>
        <w:t>" guitarist over the last forty years.”</w:t>
      </w:r>
    </w:p>
    <w:p w:rsidR="00BC62D3" w:rsidRPr="003C6D59" w:rsidRDefault="00BC62D3" w:rsidP="003C6D59">
      <w:pPr>
        <w:jc w:val="center"/>
        <w:rPr>
          <w:rStyle w:val="Emphasis"/>
          <w:rFonts w:cs="Arial"/>
          <w:b/>
          <w:bCs/>
          <w:shd w:val="clear" w:color="auto" w:fill="FFFFFF"/>
        </w:rPr>
      </w:pPr>
      <w:r w:rsidRPr="003C6D59">
        <w:rPr>
          <w:rStyle w:val="Emphasis"/>
          <w:rFonts w:cs="Arial"/>
          <w:b/>
          <w:bCs/>
          <w:shd w:val="clear" w:color="auto" w:fill="FFFFFF"/>
        </w:rPr>
        <w:t>Critical Jazz</w:t>
      </w:r>
    </w:p>
    <w:p w:rsidR="00BC62D3" w:rsidRPr="003C6D59" w:rsidRDefault="00BC62D3" w:rsidP="003C6D59">
      <w:pPr>
        <w:jc w:val="center"/>
        <w:rPr>
          <w:rStyle w:val="Emphasis"/>
          <w:rFonts w:cs="Arial"/>
          <w:b/>
          <w:bCs/>
          <w:shd w:val="clear" w:color="auto" w:fill="FFFFFF"/>
        </w:rPr>
      </w:pPr>
    </w:p>
    <w:p w:rsidR="00BC62D3" w:rsidRPr="003C6D59" w:rsidRDefault="00BC62D3" w:rsidP="003C6D59">
      <w:pPr>
        <w:jc w:val="center"/>
        <w:rPr>
          <w:rStyle w:val="Strong"/>
          <w:rFonts w:cs="Helvetica"/>
          <w:b w:val="0"/>
          <w:shd w:val="clear" w:color="auto" w:fill="FFFFFF"/>
        </w:rPr>
      </w:pPr>
      <w:r w:rsidRPr="003C6D59">
        <w:rPr>
          <w:rStyle w:val="Emphasis"/>
          <w:rFonts w:cs="Arial"/>
          <w:b/>
          <w:bCs/>
          <w:shd w:val="clear" w:color="auto" w:fill="FFFFFF"/>
        </w:rPr>
        <w:t>“</w:t>
      </w:r>
      <w:r w:rsidRPr="003C6D59">
        <w:rPr>
          <w:rStyle w:val="Strong"/>
          <w:rFonts w:cs="Helvetica"/>
          <w:b w:val="0"/>
          <w:shd w:val="clear" w:color="auto" w:fill="FFFFFF"/>
        </w:rPr>
        <w:t>Tommy Emmanuel is an amazing guitarist. This is evidenced on his many studio recordings. It becomes profoundly obvious when one has the privilege of watching this man perform live and in person”</w:t>
      </w:r>
    </w:p>
    <w:p w:rsidR="00BC62D3" w:rsidRPr="003C6D59" w:rsidRDefault="00BC62D3" w:rsidP="003C6D59">
      <w:pPr>
        <w:jc w:val="center"/>
        <w:rPr>
          <w:rStyle w:val="Strong"/>
          <w:rFonts w:cs="Helvetica"/>
          <w:i/>
          <w:shd w:val="clear" w:color="auto" w:fill="FFFFFF"/>
        </w:rPr>
      </w:pPr>
      <w:proofErr w:type="spellStart"/>
      <w:r w:rsidRPr="003C6D59">
        <w:rPr>
          <w:rStyle w:val="Strong"/>
          <w:rFonts w:cs="Helvetica"/>
          <w:i/>
          <w:shd w:val="clear" w:color="auto" w:fill="FFFFFF"/>
        </w:rPr>
        <w:t>Boomerocity</w:t>
      </w:r>
      <w:proofErr w:type="spellEnd"/>
    </w:p>
    <w:p w:rsidR="00BC62D3" w:rsidRPr="003C6D59" w:rsidRDefault="00BC62D3" w:rsidP="003C6D59">
      <w:pPr>
        <w:jc w:val="center"/>
        <w:rPr>
          <w:rStyle w:val="Strong"/>
          <w:rFonts w:cs="Helvetica"/>
          <w:shd w:val="clear" w:color="auto" w:fill="FFFFFF"/>
        </w:rPr>
      </w:pPr>
    </w:p>
    <w:p w:rsidR="00BC62D3" w:rsidRPr="003C6D59" w:rsidRDefault="008D7A7F" w:rsidP="003C6D59">
      <w:pPr>
        <w:jc w:val="center"/>
        <w:rPr>
          <w:rStyle w:val="Strong"/>
          <w:rFonts w:cs="Helvetica"/>
          <w:b w:val="0"/>
          <w:sz w:val="28"/>
          <w:u w:val="single"/>
          <w:shd w:val="clear" w:color="auto" w:fill="FFFFFF"/>
        </w:rPr>
      </w:pPr>
      <w:r>
        <w:rPr>
          <w:noProof/>
        </w:rPr>
        <w:drawing>
          <wp:inline distT="0" distB="0" distL="0" distR="0">
            <wp:extent cx="1352550" cy="2032305"/>
            <wp:effectExtent l="0" t="0" r="0" b="6350"/>
            <wp:docPr id="3" name="Picture 3" descr="http://www.tommyemmanuel.com/wp-content/uploads/IMG_0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mmyemmanuel.com/wp-content/uploads/IMG_06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2032305"/>
                    </a:xfrm>
                    <a:prstGeom prst="rect">
                      <a:avLst/>
                    </a:prstGeom>
                    <a:noFill/>
                    <a:ln>
                      <a:noFill/>
                    </a:ln>
                  </pic:spPr>
                </pic:pic>
              </a:graphicData>
            </a:graphic>
          </wp:inline>
        </w:drawing>
      </w:r>
    </w:p>
    <w:p w:rsidR="00BC62D3" w:rsidRDefault="008D7A7F" w:rsidP="003C6D59">
      <w:pPr>
        <w:jc w:val="center"/>
        <w:rPr>
          <w:rStyle w:val="Strong"/>
          <w:rFonts w:cs="Helvetica"/>
          <w:sz w:val="32"/>
          <w:szCs w:val="16"/>
          <w:u w:val="single"/>
          <w:shd w:val="clear" w:color="auto" w:fill="FFFFFF"/>
        </w:rPr>
      </w:pPr>
      <w:r w:rsidRPr="008D7A7F">
        <w:rPr>
          <w:rStyle w:val="Strong"/>
          <w:rFonts w:cs="Helvetica"/>
          <w:sz w:val="32"/>
          <w:szCs w:val="16"/>
          <w:u w:val="single"/>
          <w:shd w:val="clear" w:color="auto" w:fill="FFFFFF"/>
        </w:rPr>
        <w:t>LIVE REVIEWS</w:t>
      </w:r>
    </w:p>
    <w:p w:rsidR="008D7A7F" w:rsidRPr="00FA4CB7" w:rsidRDefault="008D7A7F" w:rsidP="003C6D59">
      <w:pPr>
        <w:jc w:val="center"/>
        <w:rPr>
          <w:rStyle w:val="Strong"/>
          <w:rFonts w:cs="Helvetica"/>
          <w:szCs w:val="16"/>
          <w:u w:val="single"/>
          <w:shd w:val="clear" w:color="auto" w:fill="FFFFFF"/>
        </w:rPr>
      </w:pPr>
    </w:p>
    <w:p w:rsidR="00BC62D3" w:rsidRPr="003C6D59" w:rsidRDefault="00BC62D3" w:rsidP="003C6D59">
      <w:pPr>
        <w:pStyle w:val="NormalWeb"/>
        <w:shd w:val="clear" w:color="auto" w:fill="FFFFFF"/>
        <w:spacing w:before="0" w:beforeAutospacing="0" w:after="0" w:afterAutospacing="0" w:line="240" w:lineRule="atLeast"/>
        <w:jc w:val="center"/>
        <w:textAlignment w:val="baseline"/>
        <w:rPr>
          <w:rFonts w:asciiTheme="minorHAnsi" w:hAnsiTheme="minorHAnsi" w:cs="Helvetica"/>
          <w:sz w:val="22"/>
          <w:szCs w:val="22"/>
        </w:rPr>
      </w:pPr>
      <w:r w:rsidRPr="003C6D59">
        <w:rPr>
          <w:rFonts w:asciiTheme="minorHAnsi" w:hAnsiTheme="minorHAnsi" w:cs="Helvetica"/>
          <w:sz w:val="22"/>
          <w:szCs w:val="22"/>
        </w:rPr>
        <w:t>“His guitar playing is a lot like his laughter, both of which come easy. Tommy Emmanuel is an instinctive performer, his repertoire untutored and emotive, a product of intuition, not training. His relationship with his instrument of choice results in a sound akin to a conversation between old friends”</w:t>
      </w:r>
    </w:p>
    <w:p w:rsidR="00BC62D3" w:rsidRPr="003C6D59" w:rsidRDefault="00BC62D3" w:rsidP="003C6D59">
      <w:pPr>
        <w:pStyle w:val="NormalWeb"/>
        <w:shd w:val="clear" w:color="auto" w:fill="FFFFFF"/>
        <w:spacing w:before="0" w:beforeAutospacing="0" w:after="0" w:afterAutospacing="0" w:line="240" w:lineRule="atLeast"/>
        <w:jc w:val="center"/>
        <w:textAlignment w:val="baseline"/>
        <w:rPr>
          <w:rFonts w:asciiTheme="minorHAnsi" w:hAnsiTheme="minorHAnsi" w:cs="Helvetica"/>
          <w:b/>
          <w:i/>
          <w:sz w:val="22"/>
          <w:szCs w:val="22"/>
        </w:rPr>
      </w:pPr>
      <w:r w:rsidRPr="003C6D59">
        <w:rPr>
          <w:rFonts w:asciiTheme="minorHAnsi" w:hAnsiTheme="minorHAnsi" w:cs="Helvetica"/>
          <w:b/>
          <w:i/>
          <w:sz w:val="22"/>
          <w:szCs w:val="22"/>
        </w:rPr>
        <w:t>Las Vegas Review-Journal</w:t>
      </w:r>
    </w:p>
    <w:p w:rsidR="003C6D59" w:rsidRPr="003C6D59" w:rsidRDefault="003C6D59" w:rsidP="003C6D59">
      <w:pPr>
        <w:pStyle w:val="NormalWeb"/>
        <w:shd w:val="clear" w:color="auto" w:fill="FFFFFF"/>
        <w:spacing w:before="0" w:beforeAutospacing="0" w:after="0" w:afterAutospacing="0" w:line="240" w:lineRule="atLeast"/>
        <w:jc w:val="center"/>
        <w:textAlignment w:val="baseline"/>
        <w:rPr>
          <w:rFonts w:asciiTheme="minorHAnsi" w:hAnsiTheme="minorHAnsi" w:cs="Helvetica"/>
          <w:b/>
          <w:sz w:val="22"/>
          <w:szCs w:val="22"/>
        </w:rPr>
      </w:pPr>
    </w:p>
    <w:p w:rsidR="00BC62D3" w:rsidRPr="003C6D59" w:rsidRDefault="009E0DF1" w:rsidP="003C6D59">
      <w:pPr>
        <w:jc w:val="center"/>
        <w:rPr>
          <w:rFonts w:cs="Arial"/>
          <w:shd w:val="clear" w:color="auto" w:fill="FFFFFF"/>
        </w:rPr>
      </w:pPr>
      <w:r>
        <w:rPr>
          <w:rFonts w:cs="Arial"/>
          <w:shd w:val="clear" w:color="auto" w:fill="FFFFFF"/>
        </w:rPr>
        <w:t>“</w:t>
      </w:r>
      <w:r w:rsidR="00BC62D3" w:rsidRPr="003C6D59">
        <w:rPr>
          <w:rFonts w:cs="Arial"/>
          <w:shd w:val="clear" w:color="auto" w:fill="FFFFFF"/>
        </w:rPr>
        <w:t>His Australian charm, his wicked sense of humor, and his quirky washing machine moves had truly won me over.  If you have never seen this man perform in person or heard any of his songs look him up now.  He truly is amazing.</w:t>
      </w:r>
      <w:r>
        <w:rPr>
          <w:rFonts w:cs="Arial"/>
          <w:shd w:val="clear" w:color="auto" w:fill="FFFFFF"/>
        </w:rPr>
        <w:t>”</w:t>
      </w:r>
    </w:p>
    <w:p w:rsidR="00BC62D3" w:rsidRPr="003C6D59" w:rsidRDefault="00BC62D3" w:rsidP="003C6D59">
      <w:pPr>
        <w:jc w:val="center"/>
        <w:rPr>
          <w:rFonts w:cs="Arial"/>
          <w:b/>
          <w:i/>
          <w:shd w:val="clear" w:color="auto" w:fill="FFFFFF"/>
        </w:rPr>
      </w:pPr>
      <w:proofErr w:type="spellStart"/>
      <w:r w:rsidRPr="003C6D59">
        <w:rPr>
          <w:rFonts w:cs="Arial"/>
          <w:b/>
          <w:i/>
          <w:shd w:val="clear" w:color="auto" w:fill="FFFFFF"/>
        </w:rPr>
        <w:t>BeatWeek</w:t>
      </w:r>
      <w:proofErr w:type="spellEnd"/>
    </w:p>
    <w:p w:rsidR="00D60BCD" w:rsidRPr="003C6D59" w:rsidRDefault="00D60BCD" w:rsidP="003C6D59">
      <w:pPr>
        <w:jc w:val="center"/>
        <w:rPr>
          <w:rFonts w:cs="Arial"/>
          <w:shd w:val="clear" w:color="auto" w:fill="FFFFFF"/>
        </w:rPr>
      </w:pPr>
    </w:p>
    <w:p w:rsidR="00D60BCD" w:rsidRPr="003C6D59" w:rsidRDefault="00D60BCD" w:rsidP="003C6D59">
      <w:pPr>
        <w:jc w:val="center"/>
        <w:rPr>
          <w:shd w:val="clear" w:color="auto" w:fill="FFFFFF"/>
        </w:rPr>
      </w:pPr>
      <w:r w:rsidRPr="003C6D59">
        <w:rPr>
          <w:shd w:val="clear" w:color="auto" w:fill="FFFFFF"/>
        </w:rPr>
        <w:t xml:space="preserve">“If you closed your eyes during the Tommy Emmanuel concert Sunday night in </w:t>
      </w:r>
      <w:proofErr w:type="spellStart"/>
      <w:r w:rsidRPr="003C6D59">
        <w:rPr>
          <w:shd w:val="clear" w:color="auto" w:fill="FFFFFF"/>
        </w:rPr>
        <w:t>DeVos</w:t>
      </w:r>
      <w:proofErr w:type="spellEnd"/>
      <w:r w:rsidRPr="003C6D59">
        <w:rPr>
          <w:shd w:val="clear" w:color="auto" w:fill="FFFFFF"/>
        </w:rPr>
        <w:t xml:space="preserve"> Performance Hall, you’d think that the multiplicity of sounds were coming from all over the auditorium… Emmanuel continues to amaze even listeners who think they know their way around the guitar.”</w:t>
      </w:r>
    </w:p>
    <w:p w:rsidR="00D60BCD" w:rsidRPr="003C6D59" w:rsidRDefault="00D60BCD" w:rsidP="003C6D59">
      <w:pPr>
        <w:jc w:val="center"/>
        <w:rPr>
          <w:b/>
          <w:i/>
          <w:shd w:val="clear" w:color="auto" w:fill="FFFFFF"/>
        </w:rPr>
      </w:pPr>
      <w:r w:rsidRPr="003C6D59">
        <w:rPr>
          <w:b/>
          <w:i/>
          <w:shd w:val="clear" w:color="auto" w:fill="FFFFFF"/>
        </w:rPr>
        <w:t>The Grand Rapids Press</w:t>
      </w:r>
    </w:p>
    <w:p w:rsidR="00D60BCD" w:rsidRPr="003C6D59" w:rsidRDefault="00D60BCD" w:rsidP="003C6D59">
      <w:pPr>
        <w:jc w:val="center"/>
        <w:rPr>
          <w:shd w:val="clear" w:color="auto" w:fill="FFFFFF"/>
        </w:rPr>
      </w:pPr>
    </w:p>
    <w:p w:rsidR="00D60BCD" w:rsidRPr="003C6D59" w:rsidRDefault="00D60BCD" w:rsidP="003C6D59">
      <w:pPr>
        <w:jc w:val="center"/>
        <w:rPr>
          <w:shd w:val="clear" w:color="auto" w:fill="FFFFFF"/>
        </w:rPr>
      </w:pPr>
      <w:r w:rsidRPr="003C6D59">
        <w:rPr>
          <w:shd w:val="clear" w:color="auto" w:fill="FFFFFF"/>
        </w:rPr>
        <w:t>“All the YouTube videos in the world don't do justice to the Australian player whose guitar roared, cooed, hissed and sang for a rapt audience at the Crouse Hinds Theater Tuesday night…With six strings, ten fingers and a whole lot of tricks, Emmanuel directs an orchestra of sound -- one man exploring the bounds of what a single instrument can do.”</w:t>
      </w:r>
    </w:p>
    <w:p w:rsidR="00D60BCD" w:rsidRPr="003C6D59" w:rsidRDefault="00D60BCD" w:rsidP="003C6D59">
      <w:pPr>
        <w:jc w:val="center"/>
        <w:rPr>
          <w:b/>
          <w:i/>
          <w:shd w:val="clear" w:color="auto" w:fill="FFFFFF"/>
        </w:rPr>
      </w:pPr>
      <w:r w:rsidRPr="003C6D59">
        <w:rPr>
          <w:b/>
          <w:i/>
          <w:shd w:val="clear" w:color="auto" w:fill="FFFFFF"/>
        </w:rPr>
        <w:t>The Post-Standard</w:t>
      </w:r>
    </w:p>
    <w:p w:rsidR="00D60BCD" w:rsidRPr="003C6D59" w:rsidRDefault="00D60BCD" w:rsidP="003C6D59">
      <w:pPr>
        <w:jc w:val="center"/>
        <w:rPr>
          <w:shd w:val="clear" w:color="auto" w:fill="FFFFFF"/>
        </w:rPr>
      </w:pPr>
    </w:p>
    <w:p w:rsidR="00D60BCD" w:rsidRPr="003C6D59" w:rsidRDefault="00D60BCD" w:rsidP="003C6D59">
      <w:pPr>
        <w:jc w:val="center"/>
      </w:pPr>
      <w:r w:rsidRPr="003C6D59">
        <w:t>“There aren’t many artists with the ability to hold an audience in a one man show, but Tommy Emmanuel isn’t an ordinary artist. This was more than a man and his instrument in front of an audience; this was a master of his craft sharing an evening with friends. There were just as many smiles coming from the artist on the stage as there were directed at him. It was difficult to tell who enjoyed the evening more, the guitarist or his audience…and isn’t that really how it should be?”</w:t>
      </w:r>
    </w:p>
    <w:p w:rsidR="00D60BCD" w:rsidRPr="003C6D59" w:rsidRDefault="00D60BCD" w:rsidP="003C6D59">
      <w:pPr>
        <w:jc w:val="center"/>
        <w:rPr>
          <w:b/>
          <w:i/>
        </w:rPr>
      </w:pPr>
      <w:r w:rsidRPr="003C6D59">
        <w:rPr>
          <w:b/>
          <w:i/>
        </w:rPr>
        <w:t>Guitar International</w:t>
      </w:r>
    </w:p>
    <w:sectPr w:rsidR="00D60BCD" w:rsidRPr="003C6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E3"/>
    <w:rsid w:val="003C6D59"/>
    <w:rsid w:val="00855401"/>
    <w:rsid w:val="008D7A7F"/>
    <w:rsid w:val="009E0DF1"/>
    <w:rsid w:val="00BC62D3"/>
    <w:rsid w:val="00C003E3"/>
    <w:rsid w:val="00D60BCD"/>
    <w:rsid w:val="00F46653"/>
    <w:rsid w:val="00FA4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C003E3"/>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003E3"/>
    <w:rPr>
      <w:rFonts w:ascii="Times New Roman" w:hAnsi="Times New Roman" w:cs="Times New Roman"/>
      <w:b/>
      <w:bCs/>
      <w:sz w:val="36"/>
      <w:szCs w:val="36"/>
    </w:rPr>
  </w:style>
  <w:style w:type="character" w:styleId="Emphasis">
    <w:name w:val="Emphasis"/>
    <w:basedOn w:val="DefaultParagraphFont"/>
    <w:uiPriority w:val="20"/>
    <w:qFormat/>
    <w:rsid w:val="00C003E3"/>
    <w:rPr>
      <w:i/>
      <w:iCs/>
    </w:rPr>
  </w:style>
  <w:style w:type="character" w:styleId="Strong">
    <w:name w:val="Strong"/>
    <w:basedOn w:val="DefaultParagraphFont"/>
    <w:uiPriority w:val="22"/>
    <w:qFormat/>
    <w:rsid w:val="00BC62D3"/>
    <w:rPr>
      <w:b/>
      <w:bCs/>
    </w:rPr>
  </w:style>
  <w:style w:type="paragraph" w:styleId="NormalWeb">
    <w:name w:val="Normal (Web)"/>
    <w:basedOn w:val="Normal"/>
    <w:uiPriority w:val="99"/>
    <w:semiHidden/>
    <w:unhideWhenUsed/>
    <w:rsid w:val="00BC62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7A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A7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C003E3"/>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003E3"/>
    <w:rPr>
      <w:rFonts w:ascii="Times New Roman" w:hAnsi="Times New Roman" w:cs="Times New Roman"/>
      <w:b/>
      <w:bCs/>
      <w:sz w:val="36"/>
      <w:szCs w:val="36"/>
    </w:rPr>
  </w:style>
  <w:style w:type="character" w:styleId="Emphasis">
    <w:name w:val="Emphasis"/>
    <w:basedOn w:val="DefaultParagraphFont"/>
    <w:uiPriority w:val="20"/>
    <w:qFormat/>
    <w:rsid w:val="00C003E3"/>
    <w:rPr>
      <w:i/>
      <w:iCs/>
    </w:rPr>
  </w:style>
  <w:style w:type="character" w:styleId="Strong">
    <w:name w:val="Strong"/>
    <w:basedOn w:val="DefaultParagraphFont"/>
    <w:uiPriority w:val="22"/>
    <w:qFormat/>
    <w:rsid w:val="00BC62D3"/>
    <w:rPr>
      <w:b/>
      <w:bCs/>
    </w:rPr>
  </w:style>
  <w:style w:type="paragraph" w:styleId="NormalWeb">
    <w:name w:val="Normal (Web)"/>
    <w:basedOn w:val="Normal"/>
    <w:uiPriority w:val="99"/>
    <w:semiHidden/>
    <w:unhideWhenUsed/>
    <w:rsid w:val="00BC62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7A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09003">
      <w:bodyDiv w:val="1"/>
      <w:marLeft w:val="0"/>
      <w:marRight w:val="0"/>
      <w:marTop w:val="0"/>
      <w:marBottom w:val="0"/>
      <w:divBdr>
        <w:top w:val="none" w:sz="0" w:space="0" w:color="auto"/>
        <w:left w:val="none" w:sz="0" w:space="0" w:color="auto"/>
        <w:bottom w:val="none" w:sz="0" w:space="0" w:color="auto"/>
        <w:right w:val="none" w:sz="0" w:space="0" w:color="auto"/>
      </w:divBdr>
    </w:div>
    <w:div w:id="1689211576">
      <w:bodyDiv w:val="1"/>
      <w:marLeft w:val="0"/>
      <w:marRight w:val="0"/>
      <w:marTop w:val="0"/>
      <w:marBottom w:val="0"/>
      <w:divBdr>
        <w:top w:val="none" w:sz="0" w:space="0" w:color="auto"/>
        <w:left w:val="none" w:sz="0" w:space="0" w:color="auto"/>
        <w:bottom w:val="none" w:sz="0" w:space="0" w:color="auto"/>
        <w:right w:val="none" w:sz="0" w:space="0" w:color="auto"/>
      </w:divBdr>
    </w:div>
    <w:div w:id="17868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F17D5-108D-9E46-90B0-9098D6A9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2628</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Brian Penix</cp:lastModifiedBy>
  <cp:revision>2</cp:revision>
  <dcterms:created xsi:type="dcterms:W3CDTF">2015-07-01T15:04:00Z</dcterms:created>
  <dcterms:modified xsi:type="dcterms:W3CDTF">2015-07-01T15:04:00Z</dcterms:modified>
</cp:coreProperties>
</file>